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C130" w14:textId="734249E8" w:rsidR="00685CC7" w:rsidRPr="003E357E" w:rsidRDefault="00FF2BD5" w:rsidP="00685CC7">
      <w:pPr>
        <w:pStyle w:val="En-tte"/>
        <w:ind w:right="-283" w:firstLine="142"/>
        <w:rPr>
          <w:rFonts w:ascii="Cambria" w:hAnsi="Cambria"/>
        </w:rPr>
      </w:pPr>
      <w:r w:rsidRPr="00A65D90">
        <w:rPr>
          <w:noProof/>
        </w:rPr>
        <w:drawing>
          <wp:inline distT="0" distB="0" distL="0" distR="0" wp14:anchorId="247DD574" wp14:editId="6E19EA66">
            <wp:extent cx="5788660" cy="12560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8660" cy="1256030"/>
                    </a:xfrm>
                    <a:prstGeom prst="rect">
                      <a:avLst/>
                    </a:prstGeom>
                    <a:noFill/>
                    <a:ln>
                      <a:noFill/>
                    </a:ln>
                  </pic:spPr>
                </pic:pic>
              </a:graphicData>
            </a:graphic>
          </wp:inline>
        </w:drawing>
      </w:r>
    </w:p>
    <w:p w14:paraId="0E2D2F40" w14:textId="77777777" w:rsidR="00685CC7" w:rsidRDefault="00685CC7" w:rsidP="004D25D2">
      <w:pPr>
        <w:tabs>
          <w:tab w:val="left" w:pos="9070"/>
        </w:tabs>
        <w:ind w:left="-284" w:hanging="142"/>
        <w:jc w:val="center"/>
        <w:rPr>
          <w:rFonts w:ascii="Calibri" w:hAnsi="Calibri" w:cs="Calibri"/>
          <w:b/>
          <w:sz w:val="28"/>
          <w:szCs w:val="28"/>
        </w:rPr>
      </w:pPr>
    </w:p>
    <w:p w14:paraId="767A516F" w14:textId="77777777" w:rsidR="007379BA" w:rsidRPr="00685CC7" w:rsidRDefault="00685CC7" w:rsidP="004D25D2">
      <w:pPr>
        <w:tabs>
          <w:tab w:val="left" w:pos="9070"/>
        </w:tabs>
        <w:ind w:left="-284" w:hanging="142"/>
        <w:jc w:val="center"/>
        <w:rPr>
          <w:rFonts w:ascii="Calibri" w:hAnsi="Calibri" w:cs="Calibri"/>
          <w:b/>
          <w:sz w:val="28"/>
          <w:szCs w:val="28"/>
        </w:rPr>
      </w:pPr>
      <w:r>
        <w:rPr>
          <w:rFonts w:ascii="Calibri" w:hAnsi="Calibri" w:cs="Calibri"/>
          <w:b/>
          <w:sz w:val="28"/>
          <w:szCs w:val="28"/>
        </w:rPr>
        <w:t xml:space="preserve">Recrute </w:t>
      </w:r>
    </w:p>
    <w:p w14:paraId="4D930F73" w14:textId="77777777" w:rsidR="00A06E49" w:rsidRPr="00136FE9" w:rsidRDefault="00A06E49">
      <w:pPr>
        <w:tabs>
          <w:tab w:val="left" w:pos="9070"/>
        </w:tabs>
        <w:jc w:val="center"/>
        <w:rPr>
          <w:rFonts w:ascii="Calibri" w:hAnsi="Calibri" w:cs="Calibri"/>
          <w:sz w:val="20"/>
          <w:szCs w:val="20"/>
        </w:rPr>
      </w:pPr>
    </w:p>
    <w:p w14:paraId="1DC49FFF" w14:textId="77777777" w:rsidR="007379BA" w:rsidRPr="00136FE9" w:rsidRDefault="004D25D2">
      <w:pPr>
        <w:pStyle w:val="Titre5"/>
        <w:rPr>
          <w:rFonts w:ascii="Calibri" w:hAnsi="Calibri" w:cs="Calibri"/>
        </w:rPr>
      </w:pPr>
      <w:r w:rsidRPr="00136FE9">
        <w:rPr>
          <w:rFonts w:ascii="Calibri" w:hAnsi="Calibri" w:cs="Calibri"/>
        </w:rPr>
        <w:t xml:space="preserve">Un.e  </w:t>
      </w:r>
      <w:r w:rsidR="00A1497A" w:rsidRPr="00136FE9">
        <w:rPr>
          <w:rFonts w:ascii="Calibri" w:hAnsi="Calibri" w:cs="Calibri"/>
        </w:rPr>
        <w:t xml:space="preserve">MACHINISTE - </w:t>
      </w:r>
      <w:r w:rsidR="007379BA" w:rsidRPr="00136FE9">
        <w:rPr>
          <w:rFonts w:ascii="Calibri" w:hAnsi="Calibri" w:cs="Calibri"/>
        </w:rPr>
        <w:t>RESPONSABLE DE SPECTACLE</w:t>
      </w:r>
    </w:p>
    <w:p w14:paraId="1B3ABEB9" w14:textId="77777777" w:rsidR="004D25D2" w:rsidRPr="00685CC7" w:rsidRDefault="004D25D2">
      <w:pPr>
        <w:rPr>
          <w:rFonts w:ascii="Calibri" w:hAnsi="Calibri" w:cs="Calibri"/>
          <w:sz w:val="20"/>
          <w:szCs w:val="20"/>
        </w:rPr>
      </w:pPr>
    </w:p>
    <w:p w14:paraId="37B384D1" w14:textId="77777777" w:rsidR="00685CC7" w:rsidRPr="00685CC7" w:rsidRDefault="00685CC7" w:rsidP="00685CC7">
      <w:pPr>
        <w:rPr>
          <w:rFonts w:ascii="Aptos" w:hAnsi="Aptos" w:cs="Calibri"/>
          <w:sz w:val="20"/>
          <w:szCs w:val="20"/>
        </w:rPr>
      </w:pPr>
      <w:r w:rsidRPr="00685CC7">
        <w:rPr>
          <w:rFonts w:ascii="Aptos" w:hAnsi="Aptos" w:cs="Calibri"/>
          <w:sz w:val="20"/>
          <w:szCs w:val="20"/>
        </w:rPr>
        <w:t>L’Opéra national du Rhin, né de la volonté des villes de Strasbourg, Mulhouse et Colmar, fait partie des six opéras distingués par le label Opéra national en région, et de Centre Chorégraphique national. Inscrit dans un réseau national et international de collaborations artistiques et culturelles, il constitue un pôle de développement lyrique et chorégraphique, avec des unités de création et diffusion réparties dans les trois villes, et accueille près de 140.000 spectateurs par an.</w:t>
      </w:r>
    </w:p>
    <w:p w14:paraId="7CFB15F2" w14:textId="77777777" w:rsidR="00685CC7" w:rsidRPr="00685CC7" w:rsidRDefault="00685CC7" w:rsidP="00685CC7">
      <w:pPr>
        <w:rPr>
          <w:rFonts w:ascii="Aptos" w:hAnsi="Aptos" w:cs="Calibri"/>
          <w:sz w:val="20"/>
          <w:szCs w:val="20"/>
        </w:rPr>
      </w:pPr>
      <w:r w:rsidRPr="00685CC7">
        <w:rPr>
          <w:rFonts w:ascii="Aptos" w:hAnsi="Aptos" w:cs="Calibri"/>
          <w:b/>
          <w:bCs/>
          <w:sz w:val="20"/>
          <w:szCs w:val="20"/>
        </w:rPr>
        <w:t>Directeur général : </w:t>
      </w:r>
      <w:r w:rsidRPr="00685CC7">
        <w:rPr>
          <w:rFonts w:ascii="Aptos" w:hAnsi="Aptos" w:cs="Calibri"/>
          <w:sz w:val="20"/>
          <w:szCs w:val="20"/>
        </w:rPr>
        <w:t xml:space="preserve"> Alain Perroux</w:t>
      </w:r>
    </w:p>
    <w:p w14:paraId="4785E4D1" w14:textId="77777777" w:rsidR="00685CC7" w:rsidRPr="00685CC7" w:rsidRDefault="00685CC7" w:rsidP="00685CC7">
      <w:pPr>
        <w:rPr>
          <w:rFonts w:ascii="Aptos" w:hAnsi="Aptos" w:cs="Calibri"/>
        </w:rPr>
      </w:pPr>
    </w:p>
    <w:p w14:paraId="76A80229" w14:textId="77777777" w:rsidR="00685CC7" w:rsidRPr="00685CC7" w:rsidRDefault="00685CC7" w:rsidP="00685CC7">
      <w:pPr>
        <w:pBdr>
          <w:bottom w:val="single" w:sz="4" w:space="1" w:color="auto"/>
        </w:pBdr>
        <w:rPr>
          <w:rFonts w:ascii="Aptos" w:hAnsi="Aptos" w:cs="Calibri"/>
          <w:b/>
          <w:bCs/>
          <w:sz w:val="28"/>
          <w:szCs w:val="28"/>
        </w:rPr>
      </w:pPr>
      <w:r w:rsidRPr="00685CC7">
        <w:rPr>
          <w:rFonts w:ascii="Aptos" w:hAnsi="Aptos" w:cs="Calibri"/>
          <w:b/>
          <w:bCs/>
          <w:sz w:val="28"/>
          <w:szCs w:val="28"/>
        </w:rPr>
        <w:t>MISSIONS</w:t>
      </w:r>
    </w:p>
    <w:p w14:paraId="2667CFBD" w14:textId="77777777" w:rsidR="00685CC7" w:rsidRDefault="007379BA">
      <w:pPr>
        <w:rPr>
          <w:rFonts w:ascii="Calibri" w:hAnsi="Calibri" w:cs="Calibri"/>
          <w:sz w:val="20"/>
          <w:szCs w:val="20"/>
        </w:rPr>
      </w:pPr>
      <w:r w:rsidRPr="00136FE9">
        <w:rPr>
          <w:rFonts w:ascii="Calibri" w:hAnsi="Calibri" w:cs="Calibri"/>
          <w:sz w:val="20"/>
          <w:szCs w:val="20"/>
        </w:rPr>
        <w:t xml:space="preserve">Responsable de </w:t>
      </w:r>
      <w:r w:rsidR="00440346" w:rsidRPr="00136FE9">
        <w:rPr>
          <w:rFonts w:ascii="Calibri" w:hAnsi="Calibri" w:cs="Calibri"/>
          <w:sz w:val="20"/>
          <w:szCs w:val="20"/>
        </w:rPr>
        <w:t xml:space="preserve">la gestion de </w:t>
      </w:r>
      <w:r w:rsidRPr="00136FE9">
        <w:rPr>
          <w:rFonts w:ascii="Calibri" w:hAnsi="Calibri" w:cs="Calibri"/>
          <w:sz w:val="20"/>
          <w:szCs w:val="20"/>
        </w:rPr>
        <w:t>l'ensemble des travaux de machinerie liés à la production qui lui est attribuée, et du bon déroulement du spectacle sur le plan de la machinerie.</w:t>
      </w:r>
    </w:p>
    <w:p w14:paraId="77994E6A" w14:textId="77777777" w:rsidR="007379BA" w:rsidRPr="00136FE9" w:rsidRDefault="004D25D2" w:rsidP="00685CC7">
      <w:pPr>
        <w:rPr>
          <w:rFonts w:ascii="Calibri" w:hAnsi="Calibri" w:cs="Calibri"/>
          <w:sz w:val="20"/>
          <w:szCs w:val="20"/>
        </w:rPr>
      </w:pPr>
      <w:r w:rsidRPr="00136FE9">
        <w:rPr>
          <w:rFonts w:ascii="Calibri" w:hAnsi="Calibri" w:cs="Calibri"/>
          <w:sz w:val="20"/>
          <w:szCs w:val="20"/>
        </w:rPr>
        <w:t>P</w:t>
      </w:r>
      <w:r w:rsidR="007379BA" w:rsidRPr="00136FE9">
        <w:rPr>
          <w:rFonts w:ascii="Calibri" w:hAnsi="Calibri" w:cs="Calibri"/>
          <w:sz w:val="20"/>
          <w:szCs w:val="20"/>
        </w:rPr>
        <w:t>lacé</w:t>
      </w:r>
      <w:r w:rsidRPr="00136FE9">
        <w:rPr>
          <w:rFonts w:ascii="Calibri" w:hAnsi="Calibri" w:cs="Calibri"/>
          <w:sz w:val="20"/>
          <w:szCs w:val="20"/>
        </w:rPr>
        <w:t>.e</w:t>
      </w:r>
      <w:r w:rsidR="007379BA" w:rsidRPr="00136FE9">
        <w:rPr>
          <w:rFonts w:ascii="Calibri" w:hAnsi="Calibri" w:cs="Calibri"/>
          <w:sz w:val="20"/>
          <w:szCs w:val="20"/>
        </w:rPr>
        <w:t xml:space="preserve"> sous l’autorité du Chef de service machinerie ou de son Adjoint</w:t>
      </w:r>
      <w:r w:rsidRPr="00136FE9">
        <w:rPr>
          <w:rFonts w:ascii="Calibri" w:hAnsi="Calibri" w:cs="Calibri"/>
          <w:sz w:val="20"/>
          <w:szCs w:val="20"/>
        </w:rPr>
        <w:t>, il/elle</w:t>
      </w:r>
      <w:r w:rsidR="00685CC7">
        <w:rPr>
          <w:rFonts w:ascii="Calibri" w:hAnsi="Calibri" w:cs="Calibri"/>
          <w:sz w:val="20"/>
          <w:szCs w:val="20"/>
        </w:rPr>
        <w:t xml:space="preserve"> est</w:t>
      </w:r>
      <w:r w:rsidR="00685CC7" w:rsidRPr="00136FE9">
        <w:rPr>
          <w:rFonts w:ascii="Calibri" w:hAnsi="Calibri" w:cs="Calibri"/>
          <w:sz w:val="20"/>
          <w:szCs w:val="20"/>
        </w:rPr>
        <w:t xml:space="preserve"> particulièrement attentif</w:t>
      </w:r>
      <w:r w:rsidR="00685CC7">
        <w:rPr>
          <w:rFonts w:ascii="Calibri" w:hAnsi="Calibri" w:cs="Calibri"/>
          <w:sz w:val="20"/>
          <w:szCs w:val="20"/>
        </w:rPr>
        <w:t>.ve</w:t>
      </w:r>
      <w:r w:rsidR="00685CC7" w:rsidRPr="00136FE9">
        <w:rPr>
          <w:rFonts w:ascii="Calibri" w:hAnsi="Calibri" w:cs="Calibri"/>
          <w:sz w:val="20"/>
          <w:szCs w:val="20"/>
        </w:rPr>
        <w:t xml:space="preserve"> à la qualité d’exécution des travaux qui lui sont confiés</w:t>
      </w:r>
      <w:r w:rsidR="00685CC7">
        <w:rPr>
          <w:rFonts w:ascii="Calibri" w:hAnsi="Calibri" w:cs="Calibri"/>
          <w:sz w:val="20"/>
          <w:szCs w:val="20"/>
        </w:rPr>
        <w:t xml:space="preserve">, et </w:t>
      </w:r>
      <w:r w:rsidRPr="00136FE9">
        <w:rPr>
          <w:rFonts w:ascii="Calibri" w:hAnsi="Calibri" w:cs="Calibri"/>
          <w:sz w:val="20"/>
          <w:szCs w:val="20"/>
        </w:rPr>
        <w:t>sera plus particulièrement en charge de :</w:t>
      </w:r>
    </w:p>
    <w:p w14:paraId="4F6220A8" w14:textId="77777777" w:rsidR="007379BA" w:rsidRPr="00136FE9" w:rsidRDefault="007379BA">
      <w:pPr>
        <w:rPr>
          <w:rFonts w:ascii="Calibri" w:hAnsi="Calibri" w:cs="Calibri"/>
          <w:sz w:val="20"/>
          <w:szCs w:val="20"/>
        </w:rPr>
      </w:pPr>
    </w:p>
    <w:p w14:paraId="028BB975" w14:textId="77777777" w:rsidR="007379BA" w:rsidRPr="00136FE9" w:rsidRDefault="004D25D2">
      <w:pPr>
        <w:numPr>
          <w:ilvl w:val="0"/>
          <w:numId w:val="1"/>
        </w:numPr>
        <w:rPr>
          <w:rFonts w:ascii="Calibri" w:hAnsi="Calibri" w:cs="Calibri"/>
          <w:b/>
          <w:sz w:val="20"/>
          <w:szCs w:val="20"/>
          <w:u w:val="single"/>
        </w:rPr>
      </w:pPr>
      <w:r w:rsidRPr="00136FE9">
        <w:rPr>
          <w:rFonts w:ascii="Calibri" w:hAnsi="Calibri" w:cs="Calibri"/>
          <w:b/>
          <w:sz w:val="20"/>
          <w:szCs w:val="20"/>
          <w:u w:val="single"/>
        </w:rPr>
        <w:t>La p</w:t>
      </w:r>
      <w:r w:rsidR="007379BA" w:rsidRPr="00136FE9">
        <w:rPr>
          <w:rFonts w:ascii="Calibri" w:hAnsi="Calibri" w:cs="Calibri"/>
          <w:b/>
          <w:sz w:val="20"/>
          <w:szCs w:val="20"/>
          <w:u w:val="single"/>
        </w:rPr>
        <w:t>réparation de la production</w:t>
      </w:r>
      <w:r w:rsidRPr="00136FE9">
        <w:rPr>
          <w:rFonts w:ascii="Calibri" w:hAnsi="Calibri" w:cs="Calibri"/>
          <w:b/>
          <w:sz w:val="20"/>
          <w:szCs w:val="20"/>
          <w:u w:val="single"/>
        </w:rPr>
        <w:t>, et le suivi de la</w:t>
      </w:r>
      <w:r w:rsidR="007379BA" w:rsidRPr="00136FE9">
        <w:rPr>
          <w:rFonts w:ascii="Calibri" w:hAnsi="Calibri" w:cs="Calibri"/>
          <w:b/>
          <w:sz w:val="20"/>
          <w:szCs w:val="20"/>
          <w:u w:val="single"/>
        </w:rPr>
        <w:t xml:space="preserve"> construction des décors :</w:t>
      </w:r>
    </w:p>
    <w:p w14:paraId="45566A9C" w14:textId="77777777" w:rsidR="007379BA" w:rsidRPr="00136FE9" w:rsidRDefault="007379BA">
      <w:pPr>
        <w:rPr>
          <w:rFonts w:ascii="Calibri" w:hAnsi="Calibri" w:cs="Calibri"/>
          <w:sz w:val="20"/>
          <w:szCs w:val="20"/>
        </w:rPr>
      </w:pPr>
      <w:r w:rsidRPr="00136FE9">
        <w:rPr>
          <w:rFonts w:ascii="Calibri" w:hAnsi="Calibri" w:cs="Calibri"/>
          <w:sz w:val="20"/>
          <w:szCs w:val="20"/>
        </w:rPr>
        <w:t>- participe à l'étude de la maquette des décors en liaison avec les ateliers de construction.</w:t>
      </w:r>
    </w:p>
    <w:p w14:paraId="1F44C9DA" w14:textId="77777777" w:rsidR="007379BA" w:rsidRPr="00136FE9" w:rsidRDefault="007379BA">
      <w:pPr>
        <w:rPr>
          <w:rFonts w:ascii="Calibri" w:hAnsi="Calibri" w:cs="Calibri"/>
          <w:sz w:val="20"/>
          <w:szCs w:val="20"/>
        </w:rPr>
      </w:pPr>
      <w:r w:rsidRPr="00136FE9">
        <w:rPr>
          <w:rFonts w:ascii="Calibri" w:hAnsi="Calibri" w:cs="Calibri"/>
          <w:sz w:val="20"/>
          <w:szCs w:val="20"/>
        </w:rPr>
        <w:t>Cette étude comporte :</w:t>
      </w:r>
    </w:p>
    <w:p w14:paraId="2D007F3F" w14:textId="77777777" w:rsidR="007379BA" w:rsidRPr="00136FE9" w:rsidRDefault="007379BA">
      <w:pPr>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le relevé des observations du décorateur et metteur en scène</w:t>
      </w:r>
    </w:p>
    <w:p w14:paraId="071E5F91" w14:textId="77777777" w:rsidR="007379BA" w:rsidRPr="00136FE9" w:rsidRDefault="007379BA" w:rsidP="00685CC7">
      <w:pPr>
        <w:ind w:left="708" w:right="-143"/>
        <w:rPr>
          <w:rFonts w:ascii="Calibri" w:hAnsi="Calibri" w:cs="Calibri"/>
          <w:sz w:val="20"/>
          <w:szCs w:val="20"/>
        </w:rPr>
      </w:pP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la détermination des principes de construction des décors et des possibilités</w:t>
      </w:r>
      <w:r w:rsidR="00150CA9" w:rsidRPr="00136FE9">
        <w:rPr>
          <w:rFonts w:ascii="Calibri" w:hAnsi="Calibri" w:cs="Calibri"/>
          <w:sz w:val="20"/>
          <w:szCs w:val="20"/>
        </w:rPr>
        <w:t xml:space="preserve"> </w:t>
      </w:r>
      <w:r w:rsidRPr="00136FE9">
        <w:rPr>
          <w:rFonts w:ascii="Calibri" w:hAnsi="Calibri" w:cs="Calibri"/>
          <w:sz w:val="20"/>
          <w:szCs w:val="20"/>
        </w:rPr>
        <w:t>techniques de changements de décors</w:t>
      </w:r>
    </w:p>
    <w:p w14:paraId="334502B0" w14:textId="77777777" w:rsidR="007379BA" w:rsidRPr="00136FE9" w:rsidRDefault="007379BA">
      <w:pPr>
        <w:rPr>
          <w:rFonts w:ascii="Calibri" w:hAnsi="Calibri" w:cs="Calibri"/>
          <w:sz w:val="20"/>
          <w:szCs w:val="20"/>
        </w:rPr>
      </w:pPr>
      <w:r w:rsidRPr="00136FE9">
        <w:rPr>
          <w:rFonts w:ascii="Calibri" w:hAnsi="Calibri" w:cs="Calibri"/>
          <w:sz w:val="20"/>
          <w:szCs w:val="20"/>
        </w:rPr>
        <w:t xml:space="preserve">- </w:t>
      </w:r>
      <w:r w:rsidR="00150CA9" w:rsidRPr="00136FE9">
        <w:rPr>
          <w:rFonts w:ascii="Calibri" w:hAnsi="Calibri" w:cs="Calibri"/>
          <w:sz w:val="20"/>
          <w:szCs w:val="20"/>
        </w:rPr>
        <w:t>suit</w:t>
      </w:r>
      <w:r w:rsidRPr="00136FE9">
        <w:rPr>
          <w:rFonts w:ascii="Calibri" w:hAnsi="Calibri" w:cs="Calibri"/>
          <w:sz w:val="20"/>
          <w:szCs w:val="20"/>
        </w:rPr>
        <w:t xml:space="preserve"> la construction et l'avancement des décors</w:t>
      </w:r>
      <w:r w:rsidR="00150CA9" w:rsidRPr="00136FE9">
        <w:rPr>
          <w:rFonts w:ascii="Calibri" w:hAnsi="Calibri" w:cs="Calibri"/>
          <w:sz w:val="20"/>
          <w:szCs w:val="20"/>
        </w:rPr>
        <w:t> :</w:t>
      </w:r>
      <w:r w:rsidRPr="00136FE9">
        <w:rPr>
          <w:rFonts w:ascii="Calibri" w:hAnsi="Calibri" w:cs="Calibri"/>
          <w:sz w:val="20"/>
          <w:szCs w:val="20"/>
        </w:rPr>
        <w:t xml:space="preserve"> participe à la réalisation de certaines phases de construction et </w:t>
      </w:r>
      <w:r w:rsidR="00150CA9" w:rsidRPr="00136FE9">
        <w:rPr>
          <w:rFonts w:ascii="Calibri" w:hAnsi="Calibri" w:cs="Calibri"/>
          <w:sz w:val="20"/>
          <w:szCs w:val="20"/>
        </w:rPr>
        <w:t>est</w:t>
      </w:r>
      <w:r w:rsidRPr="00136FE9">
        <w:rPr>
          <w:rFonts w:ascii="Calibri" w:hAnsi="Calibri" w:cs="Calibri"/>
          <w:sz w:val="20"/>
          <w:szCs w:val="20"/>
        </w:rPr>
        <w:t xml:space="preserve"> chargé</w:t>
      </w:r>
      <w:r w:rsidR="00685CC7">
        <w:rPr>
          <w:rFonts w:ascii="Calibri" w:hAnsi="Calibri" w:cs="Calibri"/>
          <w:sz w:val="20"/>
          <w:szCs w:val="20"/>
        </w:rPr>
        <w:t>.e</w:t>
      </w:r>
      <w:r w:rsidRPr="00136FE9">
        <w:rPr>
          <w:rFonts w:ascii="Calibri" w:hAnsi="Calibri" w:cs="Calibri"/>
          <w:sz w:val="20"/>
          <w:szCs w:val="20"/>
        </w:rPr>
        <w:t xml:space="preserve"> des repérages des décors en ateliers.</w:t>
      </w:r>
    </w:p>
    <w:p w14:paraId="7984D893" w14:textId="77777777" w:rsidR="007379BA" w:rsidRPr="00136FE9" w:rsidRDefault="007379BA" w:rsidP="00685CC7">
      <w:pPr>
        <w:ind w:right="-285"/>
        <w:rPr>
          <w:rFonts w:ascii="Calibri" w:hAnsi="Calibri" w:cs="Calibri"/>
          <w:sz w:val="20"/>
          <w:szCs w:val="20"/>
        </w:rPr>
      </w:pPr>
      <w:r w:rsidRPr="00136FE9">
        <w:rPr>
          <w:rFonts w:ascii="Calibri" w:hAnsi="Calibri" w:cs="Calibri"/>
          <w:sz w:val="20"/>
          <w:szCs w:val="20"/>
        </w:rPr>
        <w:t>-  détermine les besoins en matériel et en personnel et vérifie les possibilités de mise à disposition dans la période concernée.</w:t>
      </w:r>
    </w:p>
    <w:p w14:paraId="787579E8" w14:textId="77777777" w:rsidR="007379BA" w:rsidRPr="00136FE9" w:rsidRDefault="007379BA">
      <w:pPr>
        <w:rPr>
          <w:rFonts w:ascii="Calibri" w:hAnsi="Calibri" w:cs="Calibri"/>
          <w:sz w:val="20"/>
          <w:szCs w:val="20"/>
        </w:rPr>
      </w:pPr>
    </w:p>
    <w:p w14:paraId="4DD2B8E2" w14:textId="77777777" w:rsidR="007379BA" w:rsidRPr="00136FE9" w:rsidRDefault="004D25D2">
      <w:pPr>
        <w:numPr>
          <w:ilvl w:val="0"/>
          <w:numId w:val="1"/>
        </w:numPr>
        <w:rPr>
          <w:rFonts w:ascii="Calibri" w:hAnsi="Calibri" w:cs="Calibri"/>
          <w:b/>
          <w:sz w:val="20"/>
          <w:szCs w:val="20"/>
          <w:u w:val="single"/>
        </w:rPr>
      </w:pPr>
      <w:r w:rsidRPr="00136FE9">
        <w:rPr>
          <w:rFonts w:ascii="Calibri" w:hAnsi="Calibri" w:cs="Calibri"/>
          <w:b/>
          <w:sz w:val="20"/>
          <w:szCs w:val="20"/>
          <w:u w:val="single"/>
        </w:rPr>
        <w:t>La c</w:t>
      </w:r>
      <w:r w:rsidR="007379BA" w:rsidRPr="00136FE9">
        <w:rPr>
          <w:rFonts w:ascii="Calibri" w:hAnsi="Calibri" w:cs="Calibri"/>
          <w:b/>
          <w:sz w:val="20"/>
          <w:szCs w:val="20"/>
          <w:u w:val="single"/>
        </w:rPr>
        <w:t>oordination</w:t>
      </w:r>
      <w:r w:rsidRPr="00136FE9">
        <w:rPr>
          <w:rFonts w:ascii="Calibri" w:hAnsi="Calibri" w:cs="Calibri"/>
          <w:b/>
          <w:sz w:val="20"/>
          <w:szCs w:val="20"/>
          <w:u w:val="single"/>
        </w:rPr>
        <w:t xml:space="preserve"> des travaux</w:t>
      </w:r>
      <w:r w:rsidR="007379BA" w:rsidRPr="00136FE9">
        <w:rPr>
          <w:rFonts w:ascii="Calibri" w:hAnsi="Calibri" w:cs="Calibri"/>
          <w:b/>
          <w:sz w:val="20"/>
          <w:szCs w:val="20"/>
          <w:u w:val="single"/>
        </w:rPr>
        <w:t> :</w:t>
      </w:r>
    </w:p>
    <w:p w14:paraId="280B9CD4" w14:textId="77777777" w:rsidR="007379BA" w:rsidRPr="00136FE9" w:rsidRDefault="007379BA">
      <w:pPr>
        <w:rPr>
          <w:rFonts w:ascii="Calibri" w:hAnsi="Calibri" w:cs="Calibri"/>
          <w:sz w:val="20"/>
          <w:szCs w:val="20"/>
        </w:rPr>
      </w:pPr>
      <w:r w:rsidRPr="00136FE9">
        <w:rPr>
          <w:rFonts w:ascii="Calibri" w:hAnsi="Calibri" w:cs="Calibri"/>
          <w:sz w:val="20"/>
          <w:szCs w:val="20"/>
        </w:rPr>
        <w:t>- travail</w:t>
      </w:r>
      <w:r w:rsidR="001D6BB0" w:rsidRPr="00136FE9">
        <w:rPr>
          <w:rFonts w:ascii="Calibri" w:hAnsi="Calibri" w:cs="Calibri"/>
          <w:sz w:val="20"/>
          <w:szCs w:val="20"/>
        </w:rPr>
        <w:t>le</w:t>
      </w:r>
      <w:r w:rsidRPr="00136FE9">
        <w:rPr>
          <w:rFonts w:ascii="Calibri" w:hAnsi="Calibri" w:cs="Calibri"/>
          <w:sz w:val="20"/>
          <w:szCs w:val="20"/>
        </w:rPr>
        <w:t xml:space="preserve"> en liaison étroite avec le bureau d'études, le metteur en scène</w:t>
      </w:r>
      <w:r w:rsidR="000E1295" w:rsidRPr="00136FE9">
        <w:rPr>
          <w:rFonts w:ascii="Calibri" w:hAnsi="Calibri" w:cs="Calibri"/>
          <w:sz w:val="20"/>
          <w:szCs w:val="20"/>
        </w:rPr>
        <w:t>,</w:t>
      </w:r>
      <w:r w:rsidR="00685CC7">
        <w:rPr>
          <w:rFonts w:ascii="Calibri" w:hAnsi="Calibri" w:cs="Calibri"/>
          <w:sz w:val="20"/>
          <w:szCs w:val="20"/>
        </w:rPr>
        <w:t xml:space="preserve"> le décorateur,</w:t>
      </w:r>
      <w:r w:rsidR="000E1295" w:rsidRPr="00136FE9">
        <w:rPr>
          <w:rFonts w:ascii="Calibri" w:hAnsi="Calibri" w:cs="Calibri"/>
          <w:sz w:val="20"/>
          <w:szCs w:val="20"/>
        </w:rPr>
        <w:t xml:space="preserve"> les responsables de production des autres services techniques</w:t>
      </w:r>
      <w:r w:rsidR="00F526C7" w:rsidRPr="00136FE9">
        <w:rPr>
          <w:rFonts w:ascii="Calibri" w:hAnsi="Calibri" w:cs="Calibri"/>
          <w:sz w:val="20"/>
          <w:szCs w:val="20"/>
        </w:rPr>
        <w:t>,</w:t>
      </w:r>
      <w:r w:rsidRPr="00136FE9">
        <w:rPr>
          <w:rFonts w:ascii="Calibri" w:hAnsi="Calibri" w:cs="Calibri"/>
          <w:sz w:val="20"/>
          <w:szCs w:val="20"/>
        </w:rPr>
        <w:t xml:space="preserve"> la régie</w:t>
      </w:r>
      <w:r w:rsidR="000E1295" w:rsidRPr="00136FE9">
        <w:rPr>
          <w:rFonts w:ascii="Calibri" w:hAnsi="Calibri" w:cs="Calibri"/>
          <w:sz w:val="20"/>
          <w:szCs w:val="20"/>
        </w:rPr>
        <w:t xml:space="preserve"> de scène</w:t>
      </w:r>
      <w:r w:rsidR="00F526C7" w:rsidRPr="00136FE9">
        <w:rPr>
          <w:rFonts w:ascii="Calibri" w:hAnsi="Calibri" w:cs="Calibri"/>
          <w:sz w:val="20"/>
          <w:szCs w:val="20"/>
        </w:rPr>
        <w:t xml:space="preserve"> et le service HSE.</w:t>
      </w:r>
    </w:p>
    <w:p w14:paraId="608C4BFA" w14:textId="77777777" w:rsidR="007379BA" w:rsidRPr="00136FE9" w:rsidRDefault="007379BA">
      <w:pPr>
        <w:rPr>
          <w:rFonts w:ascii="Calibri" w:hAnsi="Calibri" w:cs="Calibri"/>
          <w:sz w:val="20"/>
          <w:szCs w:val="20"/>
        </w:rPr>
      </w:pPr>
      <w:r w:rsidRPr="00136FE9">
        <w:rPr>
          <w:rFonts w:ascii="Calibri" w:hAnsi="Calibri" w:cs="Calibri"/>
          <w:sz w:val="20"/>
          <w:szCs w:val="20"/>
        </w:rPr>
        <w:t>- participe à l'élaboration du planning technique (installation, filage technique).</w:t>
      </w:r>
    </w:p>
    <w:p w14:paraId="014BA34B" w14:textId="77777777" w:rsidR="007379BA" w:rsidRPr="00136FE9" w:rsidRDefault="007379BA">
      <w:pPr>
        <w:rPr>
          <w:rFonts w:ascii="Calibri" w:hAnsi="Calibri" w:cs="Calibri"/>
          <w:sz w:val="20"/>
          <w:szCs w:val="20"/>
        </w:rPr>
      </w:pPr>
      <w:r w:rsidRPr="00136FE9">
        <w:rPr>
          <w:rFonts w:ascii="Calibri" w:hAnsi="Calibri" w:cs="Calibri"/>
          <w:sz w:val="20"/>
          <w:szCs w:val="20"/>
        </w:rPr>
        <w:t>- assure la coordination pendant la période de montage et de répétition entre la scène et les ateliers de décors (planning d'installation des ateliers, peinture, serrurerie, demandes de travaux supplémentaires).</w:t>
      </w:r>
    </w:p>
    <w:p w14:paraId="4DC4362F" w14:textId="77777777" w:rsidR="007379BA" w:rsidRPr="00136FE9" w:rsidRDefault="007379BA">
      <w:pPr>
        <w:rPr>
          <w:rFonts w:ascii="Calibri" w:hAnsi="Calibri" w:cs="Calibri"/>
          <w:sz w:val="20"/>
          <w:szCs w:val="20"/>
        </w:rPr>
      </w:pPr>
    </w:p>
    <w:p w14:paraId="7B5F7CEB" w14:textId="77777777" w:rsidR="007379BA" w:rsidRPr="00136FE9" w:rsidRDefault="00EA77AB">
      <w:pPr>
        <w:numPr>
          <w:ilvl w:val="0"/>
          <w:numId w:val="3"/>
        </w:numPr>
        <w:rPr>
          <w:rFonts w:ascii="Calibri" w:hAnsi="Calibri" w:cs="Calibri"/>
          <w:b/>
          <w:sz w:val="20"/>
          <w:szCs w:val="20"/>
          <w:u w:val="single"/>
        </w:rPr>
      </w:pPr>
      <w:r w:rsidRPr="00136FE9">
        <w:rPr>
          <w:rFonts w:ascii="Calibri" w:hAnsi="Calibri" w:cs="Calibri"/>
          <w:b/>
          <w:sz w:val="20"/>
          <w:szCs w:val="20"/>
          <w:u w:val="single"/>
        </w:rPr>
        <w:t>L’e</w:t>
      </w:r>
      <w:r w:rsidR="007379BA" w:rsidRPr="00136FE9">
        <w:rPr>
          <w:rFonts w:ascii="Calibri" w:hAnsi="Calibri" w:cs="Calibri"/>
          <w:b/>
          <w:sz w:val="20"/>
          <w:szCs w:val="20"/>
          <w:u w:val="single"/>
        </w:rPr>
        <w:t>xploitation des décors sur scène</w:t>
      </w:r>
    </w:p>
    <w:p w14:paraId="1948327E" w14:textId="77777777" w:rsidR="007379BA" w:rsidRPr="00136FE9" w:rsidRDefault="007379BA" w:rsidP="00EA77AB">
      <w:pPr>
        <w:ind w:right="-144"/>
        <w:rPr>
          <w:rFonts w:ascii="Calibri" w:hAnsi="Calibri" w:cs="Calibri"/>
          <w:sz w:val="20"/>
          <w:szCs w:val="20"/>
        </w:rPr>
      </w:pPr>
      <w:r w:rsidRPr="00136FE9">
        <w:rPr>
          <w:rFonts w:ascii="Calibri" w:hAnsi="Calibri" w:cs="Calibri"/>
          <w:sz w:val="20"/>
          <w:szCs w:val="20"/>
        </w:rPr>
        <w:t>- suit les répétitions artistiques en studio</w:t>
      </w:r>
      <w:r w:rsidR="00B55283" w:rsidRPr="00136FE9">
        <w:rPr>
          <w:rFonts w:ascii="Calibri" w:hAnsi="Calibri" w:cs="Calibri"/>
          <w:sz w:val="20"/>
          <w:szCs w:val="20"/>
        </w:rPr>
        <w:t xml:space="preserve">, </w:t>
      </w:r>
      <w:r w:rsidRPr="00136FE9">
        <w:rPr>
          <w:rFonts w:ascii="Calibri" w:hAnsi="Calibri" w:cs="Calibri"/>
          <w:sz w:val="20"/>
          <w:szCs w:val="20"/>
        </w:rPr>
        <w:t>et en scène. Il</w:t>
      </w:r>
      <w:r w:rsidR="00EA77AB" w:rsidRPr="00136FE9">
        <w:rPr>
          <w:rFonts w:ascii="Calibri" w:hAnsi="Calibri" w:cs="Calibri"/>
          <w:sz w:val="20"/>
          <w:szCs w:val="20"/>
        </w:rPr>
        <w:t>/elle</w:t>
      </w:r>
      <w:r w:rsidRPr="00136FE9">
        <w:rPr>
          <w:rFonts w:ascii="Calibri" w:hAnsi="Calibri" w:cs="Calibri"/>
          <w:sz w:val="20"/>
          <w:szCs w:val="20"/>
        </w:rPr>
        <w:t xml:space="preserve"> coordonne son travail avec la régie, les éclairages</w:t>
      </w:r>
      <w:r w:rsidR="00D61A76">
        <w:rPr>
          <w:rFonts w:ascii="Calibri" w:hAnsi="Calibri" w:cs="Calibri"/>
          <w:sz w:val="20"/>
          <w:szCs w:val="20"/>
        </w:rPr>
        <w:t>, la vidéo, le son</w:t>
      </w:r>
      <w:r w:rsidRPr="00136FE9">
        <w:rPr>
          <w:rFonts w:ascii="Calibri" w:hAnsi="Calibri" w:cs="Calibri"/>
          <w:sz w:val="20"/>
          <w:szCs w:val="20"/>
        </w:rPr>
        <w:t xml:space="preserve"> et les accessoires</w:t>
      </w:r>
      <w:r w:rsidR="00D61A76">
        <w:rPr>
          <w:rFonts w:ascii="Calibri" w:hAnsi="Calibri" w:cs="Calibri"/>
          <w:sz w:val="20"/>
          <w:szCs w:val="20"/>
        </w:rPr>
        <w:t xml:space="preserve"> ainsi qu’avec les autres services de scène, en fonction des besoins.</w:t>
      </w:r>
    </w:p>
    <w:p w14:paraId="01C5CDA4" w14:textId="77777777" w:rsidR="00971338" w:rsidRDefault="007379BA" w:rsidP="00EA77AB">
      <w:pPr>
        <w:pStyle w:val="Corpsdetexte"/>
        <w:rPr>
          <w:rFonts w:ascii="Calibri" w:hAnsi="Calibri" w:cs="Calibri"/>
          <w:sz w:val="20"/>
          <w:szCs w:val="20"/>
        </w:rPr>
      </w:pPr>
      <w:r w:rsidRPr="00136FE9">
        <w:rPr>
          <w:rFonts w:ascii="Calibri" w:hAnsi="Calibri" w:cs="Calibri"/>
          <w:sz w:val="20"/>
          <w:szCs w:val="20"/>
        </w:rPr>
        <w:t>-</w:t>
      </w:r>
      <w:r w:rsidR="00EA77AB" w:rsidRPr="00136FE9">
        <w:rPr>
          <w:rFonts w:ascii="Calibri" w:hAnsi="Calibri" w:cs="Calibri"/>
          <w:sz w:val="20"/>
          <w:szCs w:val="20"/>
        </w:rPr>
        <w:t xml:space="preserve"> </w:t>
      </w:r>
      <w:r w:rsidRPr="00136FE9">
        <w:rPr>
          <w:rFonts w:ascii="Calibri" w:hAnsi="Calibri" w:cs="Calibri"/>
          <w:sz w:val="20"/>
          <w:szCs w:val="20"/>
        </w:rPr>
        <w:t>responsable de l'installation et de la bonne exécution des changements de décors conformément à la conduite du spectacle</w:t>
      </w:r>
      <w:r w:rsidR="00B55283" w:rsidRPr="00136FE9">
        <w:rPr>
          <w:rFonts w:ascii="Calibri" w:hAnsi="Calibri" w:cs="Calibri"/>
          <w:sz w:val="20"/>
          <w:szCs w:val="20"/>
        </w:rPr>
        <w:t xml:space="preserve">. </w:t>
      </w:r>
    </w:p>
    <w:p w14:paraId="1C6EB318" w14:textId="77777777" w:rsidR="00EA77AB" w:rsidRPr="00EA77AB" w:rsidRDefault="00EA77AB" w:rsidP="00EA77AB">
      <w:pPr>
        <w:pStyle w:val="Corpsdetexte"/>
        <w:rPr>
          <w:rFonts w:ascii="Calibri" w:hAnsi="Calibri" w:cs="Calibri"/>
          <w:sz w:val="20"/>
          <w:szCs w:val="20"/>
        </w:rPr>
      </w:pPr>
      <w:r w:rsidRPr="00136FE9">
        <w:rPr>
          <w:rFonts w:ascii="Calibri" w:hAnsi="Calibri" w:cs="Calibri"/>
          <w:sz w:val="20"/>
          <w:szCs w:val="20"/>
        </w:rPr>
        <w:t xml:space="preserve">- </w:t>
      </w:r>
      <w:r w:rsidR="007379BA" w:rsidRPr="00136FE9">
        <w:rPr>
          <w:rFonts w:ascii="Calibri" w:hAnsi="Calibri" w:cs="Calibri"/>
          <w:sz w:val="20"/>
          <w:szCs w:val="20"/>
        </w:rPr>
        <w:t xml:space="preserve">organise dirige </w:t>
      </w:r>
      <w:r w:rsidR="007379BA" w:rsidRPr="00EC7604">
        <w:rPr>
          <w:rFonts w:ascii="Calibri" w:hAnsi="Calibri" w:cs="Calibri"/>
          <w:sz w:val="20"/>
          <w:szCs w:val="20"/>
        </w:rPr>
        <w:t xml:space="preserve">et répartit les </w:t>
      </w:r>
      <w:r w:rsidR="007379BA" w:rsidRPr="00F37708">
        <w:rPr>
          <w:rFonts w:ascii="Calibri" w:hAnsi="Calibri" w:cs="Calibri"/>
          <w:sz w:val="20"/>
          <w:szCs w:val="20"/>
        </w:rPr>
        <w:t xml:space="preserve">tâches </w:t>
      </w:r>
      <w:r w:rsidR="00480F58" w:rsidRPr="00F37708">
        <w:rPr>
          <w:rFonts w:ascii="Calibri" w:hAnsi="Calibri" w:cs="Calibri"/>
          <w:sz w:val="20"/>
          <w:szCs w:val="20"/>
        </w:rPr>
        <w:t>en lien avec les</w:t>
      </w:r>
      <w:r w:rsidR="00480F58">
        <w:rPr>
          <w:rFonts w:ascii="Calibri" w:hAnsi="Calibri" w:cs="Calibri"/>
          <w:color w:val="FF0000"/>
          <w:sz w:val="20"/>
          <w:szCs w:val="20"/>
        </w:rPr>
        <w:t xml:space="preserve"> </w:t>
      </w:r>
      <w:r w:rsidR="007379BA" w:rsidRPr="00EC7604">
        <w:rPr>
          <w:rFonts w:ascii="Calibri" w:hAnsi="Calibri" w:cs="Calibri"/>
          <w:sz w:val="20"/>
          <w:szCs w:val="20"/>
        </w:rPr>
        <w:t>différentes équipes</w:t>
      </w:r>
      <w:r w:rsidR="00EC7604">
        <w:rPr>
          <w:rFonts w:ascii="Calibri" w:hAnsi="Calibri" w:cs="Calibri"/>
          <w:sz w:val="20"/>
          <w:szCs w:val="20"/>
        </w:rPr>
        <w:t xml:space="preserve"> </w:t>
      </w:r>
      <w:r w:rsidR="007379BA" w:rsidRPr="00EC7604">
        <w:rPr>
          <w:rFonts w:ascii="Calibri" w:hAnsi="Calibri" w:cs="Calibri"/>
          <w:sz w:val="20"/>
          <w:szCs w:val="20"/>
        </w:rPr>
        <w:t>lo</w:t>
      </w:r>
      <w:r w:rsidR="007379BA" w:rsidRPr="00136FE9">
        <w:rPr>
          <w:rFonts w:ascii="Calibri" w:hAnsi="Calibri" w:cs="Calibri"/>
          <w:sz w:val="20"/>
          <w:szCs w:val="20"/>
        </w:rPr>
        <w:t>rs des répétitions techniques qu'il</w:t>
      </w:r>
      <w:r w:rsidRPr="00136FE9">
        <w:rPr>
          <w:rFonts w:ascii="Calibri" w:hAnsi="Calibri" w:cs="Calibri"/>
          <w:sz w:val="20"/>
          <w:szCs w:val="20"/>
        </w:rPr>
        <w:t>/elle</w:t>
      </w:r>
      <w:r w:rsidR="007379BA" w:rsidRPr="00136FE9">
        <w:rPr>
          <w:rFonts w:ascii="Calibri" w:hAnsi="Calibri" w:cs="Calibri"/>
          <w:sz w:val="20"/>
          <w:szCs w:val="20"/>
        </w:rPr>
        <w:t xml:space="preserve"> aura programmées.</w:t>
      </w:r>
      <w:r w:rsidRPr="00136FE9">
        <w:rPr>
          <w:rFonts w:ascii="Calibri" w:hAnsi="Calibri" w:cs="Calibri"/>
          <w:sz w:val="20"/>
          <w:szCs w:val="20"/>
        </w:rPr>
        <w:t xml:space="preserve"> </w:t>
      </w:r>
      <w:r w:rsidRPr="00EA77AB">
        <w:rPr>
          <w:rFonts w:ascii="Calibri" w:hAnsi="Calibri" w:cs="Calibri"/>
          <w:sz w:val="20"/>
          <w:szCs w:val="20"/>
        </w:rPr>
        <w:t xml:space="preserve">Il/elle est tenu.e d’organiser le travail sur scène </w:t>
      </w:r>
      <w:r>
        <w:rPr>
          <w:rFonts w:ascii="Calibri" w:hAnsi="Calibri" w:cs="Calibri"/>
          <w:sz w:val="20"/>
          <w:szCs w:val="20"/>
        </w:rPr>
        <w:t xml:space="preserve">de façon à </w:t>
      </w:r>
      <w:r w:rsidRPr="00EA77AB">
        <w:rPr>
          <w:rFonts w:ascii="Calibri" w:hAnsi="Calibri" w:cs="Calibri"/>
          <w:sz w:val="20"/>
          <w:szCs w:val="20"/>
        </w:rPr>
        <w:t>répondre de manière optimale aux exigences artistiques</w:t>
      </w:r>
    </w:p>
    <w:p w14:paraId="5DD96122" w14:textId="77777777" w:rsidR="007379BA" w:rsidRPr="00136FE9" w:rsidRDefault="00150CA9" w:rsidP="00150CA9">
      <w:pPr>
        <w:rPr>
          <w:rFonts w:ascii="Calibri" w:hAnsi="Calibri" w:cs="Calibri"/>
          <w:sz w:val="20"/>
          <w:szCs w:val="20"/>
        </w:rPr>
      </w:pPr>
      <w:r w:rsidRPr="00136FE9">
        <w:rPr>
          <w:rFonts w:ascii="Calibri" w:hAnsi="Calibri" w:cs="Calibri"/>
          <w:sz w:val="20"/>
          <w:szCs w:val="20"/>
        </w:rPr>
        <w:t>-</w:t>
      </w:r>
      <w:r w:rsidR="007379BA" w:rsidRPr="00136FE9">
        <w:rPr>
          <w:rFonts w:ascii="Calibri" w:hAnsi="Calibri" w:cs="Calibri"/>
          <w:sz w:val="20"/>
          <w:szCs w:val="20"/>
        </w:rPr>
        <w:t xml:space="preserve"> participe à l’exploitation des décors sur scène, à savoir :</w:t>
      </w:r>
    </w:p>
    <w:p w14:paraId="777035C8" w14:textId="77777777" w:rsidR="007379BA" w:rsidRPr="00136FE9" w:rsidRDefault="007379BA">
      <w:pPr>
        <w:numPr>
          <w:ilvl w:val="0"/>
          <w:numId w:val="2"/>
        </w:numPr>
        <w:ind w:left="720"/>
        <w:rPr>
          <w:rFonts w:ascii="Calibri" w:hAnsi="Calibri" w:cs="Calibri"/>
          <w:sz w:val="20"/>
          <w:szCs w:val="20"/>
        </w:rPr>
      </w:pPr>
      <w:r w:rsidRPr="00136FE9">
        <w:rPr>
          <w:rFonts w:ascii="Calibri" w:hAnsi="Calibri" w:cs="Calibri"/>
          <w:sz w:val="20"/>
          <w:szCs w:val="20"/>
        </w:rPr>
        <w:t>Manutention, montage et démontage des décors (chariotage, chargement, déchargement, …),</w:t>
      </w:r>
    </w:p>
    <w:p w14:paraId="26CC3118" w14:textId="77777777" w:rsidR="007379BA" w:rsidRPr="00136FE9" w:rsidRDefault="007379BA">
      <w:pPr>
        <w:numPr>
          <w:ilvl w:val="0"/>
          <w:numId w:val="2"/>
        </w:numPr>
        <w:ind w:left="720"/>
        <w:rPr>
          <w:rFonts w:ascii="Calibri" w:hAnsi="Calibri" w:cs="Calibri"/>
          <w:sz w:val="20"/>
          <w:szCs w:val="20"/>
        </w:rPr>
      </w:pPr>
      <w:r w:rsidRPr="00136FE9">
        <w:rPr>
          <w:rFonts w:ascii="Calibri" w:hAnsi="Calibri" w:cs="Calibri"/>
          <w:sz w:val="20"/>
          <w:szCs w:val="20"/>
        </w:rPr>
        <w:t xml:space="preserve">Rangement et stockage </w:t>
      </w:r>
    </w:p>
    <w:p w14:paraId="02842DE1" w14:textId="77777777" w:rsidR="007379BA" w:rsidRPr="00136FE9" w:rsidRDefault="007379BA">
      <w:pPr>
        <w:numPr>
          <w:ilvl w:val="0"/>
          <w:numId w:val="2"/>
        </w:numPr>
        <w:ind w:left="720"/>
        <w:rPr>
          <w:rFonts w:ascii="Calibri" w:hAnsi="Calibri" w:cs="Calibri"/>
          <w:sz w:val="20"/>
          <w:szCs w:val="20"/>
        </w:rPr>
      </w:pPr>
      <w:r w:rsidRPr="00136FE9">
        <w:rPr>
          <w:rFonts w:ascii="Calibri" w:hAnsi="Calibri" w:cs="Calibri"/>
          <w:sz w:val="20"/>
          <w:szCs w:val="20"/>
        </w:rPr>
        <w:t>Changements et mises en place des décors avant et durant les répétitions et les représentations,</w:t>
      </w:r>
    </w:p>
    <w:p w14:paraId="23E0C125" w14:textId="77777777" w:rsidR="007379BA" w:rsidRPr="00136FE9" w:rsidRDefault="007379BA">
      <w:pPr>
        <w:pStyle w:val="Corpsdetexte"/>
        <w:rPr>
          <w:rFonts w:ascii="Calibri" w:hAnsi="Calibri" w:cs="Calibri"/>
          <w:sz w:val="20"/>
          <w:szCs w:val="20"/>
        </w:rPr>
      </w:pPr>
    </w:p>
    <w:p w14:paraId="005E68F6" w14:textId="77777777" w:rsidR="007379BA" w:rsidRPr="00136FE9" w:rsidRDefault="00EA77AB">
      <w:pPr>
        <w:pStyle w:val="Titre1"/>
        <w:numPr>
          <w:ilvl w:val="0"/>
          <w:numId w:val="3"/>
        </w:numPr>
        <w:rPr>
          <w:rFonts w:ascii="Calibri" w:hAnsi="Calibri" w:cs="Calibri"/>
          <w:sz w:val="20"/>
          <w:szCs w:val="20"/>
          <w:u w:val="single"/>
        </w:rPr>
      </w:pPr>
      <w:r w:rsidRPr="00136FE9">
        <w:rPr>
          <w:rFonts w:ascii="Calibri" w:hAnsi="Calibri" w:cs="Calibri"/>
          <w:sz w:val="20"/>
          <w:szCs w:val="20"/>
          <w:u w:val="single"/>
        </w:rPr>
        <w:t>L’e</w:t>
      </w:r>
      <w:r w:rsidR="007379BA" w:rsidRPr="00136FE9">
        <w:rPr>
          <w:rFonts w:ascii="Calibri" w:hAnsi="Calibri" w:cs="Calibri"/>
          <w:sz w:val="20"/>
          <w:szCs w:val="20"/>
          <w:u w:val="single"/>
        </w:rPr>
        <w:t>ncadrement de son équipe :</w:t>
      </w:r>
    </w:p>
    <w:p w14:paraId="40ED588B" w14:textId="77777777" w:rsidR="007379BA" w:rsidRPr="00136FE9" w:rsidRDefault="007379BA">
      <w:pPr>
        <w:pStyle w:val="Corpsdetexte"/>
        <w:rPr>
          <w:rFonts w:ascii="Calibri" w:hAnsi="Calibri" w:cs="Calibri"/>
          <w:sz w:val="20"/>
          <w:szCs w:val="20"/>
        </w:rPr>
      </w:pPr>
      <w:r w:rsidRPr="00136FE9">
        <w:rPr>
          <w:rFonts w:ascii="Calibri" w:hAnsi="Calibri" w:cs="Calibri"/>
          <w:sz w:val="20"/>
          <w:szCs w:val="20"/>
        </w:rPr>
        <w:t xml:space="preserve">- encadre et anime le ou les machinistes </w:t>
      </w:r>
      <w:r w:rsidR="00D61A76">
        <w:rPr>
          <w:rFonts w:ascii="Calibri" w:hAnsi="Calibri" w:cs="Calibri"/>
          <w:sz w:val="20"/>
          <w:szCs w:val="20"/>
        </w:rPr>
        <w:t xml:space="preserve">et cintriers </w:t>
      </w:r>
      <w:r w:rsidRPr="00136FE9">
        <w:rPr>
          <w:rFonts w:ascii="Calibri" w:hAnsi="Calibri" w:cs="Calibri"/>
          <w:sz w:val="20"/>
          <w:szCs w:val="20"/>
        </w:rPr>
        <w:t>affectés au spectacle qu’il</w:t>
      </w:r>
      <w:r w:rsidR="00EA77AB" w:rsidRPr="00136FE9">
        <w:rPr>
          <w:rFonts w:ascii="Calibri" w:hAnsi="Calibri" w:cs="Calibri"/>
          <w:sz w:val="20"/>
          <w:szCs w:val="20"/>
        </w:rPr>
        <w:t>/elle</w:t>
      </w:r>
      <w:r w:rsidRPr="00136FE9">
        <w:rPr>
          <w:rFonts w:ascii="Calibri" w:hAnsi="Calibri" w:cs="Calibri"/>
          <w:sz w:val="20"/>
          <w:szCs w:val="20"/>
        </w:rPr>
        <w:t xml:space="preserve"> sait motiver et impliquer : détermine et répartit les tâches, suit et vérifie la bonne réalisation des travaux </w:t>
      </w:r>
    </w:p>
    <w:p w14:paraId="6C6AA8A8" w14:textId="77777777" w:rsidR="007379BA" w:rsidRDefault="007379BA">
      <w:pPr>
        <w:rPr>
          <w:rFonts w:ascii="Calibri" w:hAnsi="Calibri" w:cs="Calibri"/>
          <w:sz w:val="20"/>
          <w:szCs w:val="20"/>
        </w:rPr>
      </w:pPr>
    </w:p>
    <w:p w14:paraId="52D52D4A" w14:textId="77777777" w:rsidR="007379BA" w:rsidRPr="00136FE9" w:rsidRDefault="00EA77AB">
      <w:pPr>
        <w:numPr>
          <w:ilvl w:val="0"/>
          <w:numId w:val="3"/>
        </w:numPr>
        <w:rPr>
          <w:rFonts w:ascii="Calibri" w:hAnsi="Calibri" w:cs="Calibri"/>
          <w:b/>
          <w:sz w:val="20"/>
          <w:szCs w:val="20"/>
          <w:u w:val="single"/>
        </w:rPr>
      </w:pPr>
      <w:r w:rsidRPr="00136FE9">
        <w:rPr>
          <w:rFonts w:ascii="Calibri" w:hAnsi="Calibri" w:cs="Calibri"/>
          <w:b/>
          <w:sz w:val="20"/>
          <w:szCs w:val="20"/>
          <w:u w:val="single"/>
        </w:rPr>
        <w:t>L’é</w:t>
      </w:r>
      <w:r w:rsidR="007379BA" w:rsidRPr="00136FE9">
        <w:rPr>
          <w:rFonts w:ascii="Calibri" w:hAnsi="Calibri" w:cs="Calibri"/>
          <w:b/>
          <w:sz w:val="20"/>
          <w:szCs w:val="20"/>
          <w:u w:val="single"/>
        </w:rPr>
        <w:t>tablissement du dossier technique :</w:t>
      </w:r>
    </w:p>
    <w:p w14:paraId="57375E40" w14:textId="77777777" w:rsidR="007379BA" w:rsidRPr="00136FE9" w:rsidRDefault="007379BA">
      <w:pPr>
        <w:rPr>
          <w:rFonts w:ascii="Calibri" w:hAnsi="Calibri" w:cs="Calibri"/>
          <w:sz w:val="20"/>
          <w:szCs w:val="20"/>
        </w:rPr>
      </w:pPr>
      <w:r w:rsidRPr="00136FE9">
        <w:rPr>
          <w:rFonts w:ascii="Calibri" w:hAnsi="Calibri" w:cs="Calibri"/>
          <w:sz w:val="20"/>
          <w:szCs w:val="20"/>
        </w:rPr>
        <w:t>- réalise le dossier technique du spectacle. Ce dossier réunit les éléments essentiels à la reprise du spectacle</w:t>
      </w:r>
      <w:r w:rsidR="00EA77AB" w:rsidRPr="00136FE9">
        <w:rPr>
          <w:rFonts w:ascii="Calibri" w:hAnsi="Calibri" w:cs="Calibri"/>
          <w:sz w:val="20"/>
          <w:szCs w:val="20"/>
        </w:rPr>
        <w:t>, à savoir</w:t>
      </w:r>
      <w:r w:rsidRPr="00136FE9">
        <w:rPr>
          <w:rFonts w:ascii="Calibri" w:hAnsi="Calibri" w:cs="Calibri"/>
          <w:sz w:val="20"/>
          <w:szCs w:val="20"/>
        </w:rPr>
        <w:t xml:space="preserve"> :</w:t>
      </w:r>
    </w:p>
    <w:p w14:paraId="0227AC73" w14:textId="77777777" w:rsidR="007379BA" w:rsidRPr="00136FE9" w:rsidRDefault="007379BA" w:rsidP="00971338">
      <w:pPr>
        <w:tabs>
          <w:tab w:val="left" w:pos="1134"/>
        </w:tabs>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w:t>
      </w:r>
      <w:r w:rsidRPr="00F37708">
        <w:rPr>
          <w:rFonts w:ascii="Calibri" w:hAnsi="Calibri" w:cs="Calibri"/>
          <w:sz w:val="20"/>
          <w:szCs w:val="20"/>
        </w:rPr>
        <w:t xml:space="preserve">plans </w:t>
      </w:r>
      <w:r w:rsidR="00480F58" w:rsidRPr="00F37708">
        <w:rPr>
          <w:rFonts w:ascii="Calibri" w:hAnsi="Calibri" w:cs="Calibri"/>
          <w:sz w:val="20"/>
          <w:szCs w:val="20"/>
        </w:rPr>
        <w:t>d’im</w:t>
      </w:r>
      <w:r w:rsidRPr="00F37708">
        <w:rPr>
          <w:rFonts w:ascii="Calibri" w:hAnsi="Calibri" w:cs="Calibri"/>
          <w:sz w:val="20"/>
          <w:szCs w:val="20"/>
        </w:rPr>
        <w:t>plantation</w:t>
      </w:r>
      <w:r w:rsidRPr="00136FE9">
        <w:rPr>
          <w:rFonts w:ascii="Calibri" w:hAnsi="Calibri" w:cs="Calibri"/>
          <w:sz w:val="20"/>
          <w:szCs w:val="20"/>
        </w:rPr>
        <w:t xml:space="preserve"> </w:t>
      </w:r>
      <w:r w:rsidR="00971338">
        <w:rPr>
          <w:rFonts w:ascii="Calibri" w:hAnsi="Calibri" w:cs="Calibri"/>
          <w:sz w:val="20"/>
          <w:szCs w:val="20"/>
        </w:rPr>
        <w:t>et d’</w:t>
      </w:r>
      <w:r w:rsidR="00971338" w:rsidRPr="00136FE9">
        <w:rPr>
          <w:rFonts w:ascii="Calibri" w:hAnsi="Calibri" w:cs="Calibri"/>
          <w:sz w:val="20"/>
          <w:szCs w:val="20"/>
        </w:rPr>
        <w:t xml:space="preserve">adaptation </w:t>
      </w:r>
      <w:r w:rsidRPr="00136FE9">
        <w:rPr>
          <w:rFonts w:ascii="Calibri" w:hAnsi="Calibri" w:cs="Calibri"/>
          <w:sz w:val="20"/>
          <w:szCs w:val="20"/>
        </w:rPr>
        <w:t xml:space="preserve">des décors </w:t>
      </w:r>
      <w:r w:rsidRPr="00F37708">
        <w:rPr>
          <w:rFonts w:ascii="Calibri" w:hAnsi="Calibri" w:cs="Calibri"/>
          <w:sz w:val="20"/>
          <w:szCs w:val="20"/>
        </w:rPr>
        <w:t>(</w:t>
      </w:r>
      <w:r w:rsidR="00480F58" w:rsidRPr="00F37708">
        <w:rPr>
          <w:rFonts w:ascii="Calibri" w:hAnsi="Calibri" w:cs="Calibri"/>
          <w:sz w:val="20"/>
          <w:szCs w:val="20"/>
        </w:rPr>
        <w:t>im</w:t>
      </w:r>
      <w:r w:rsidRPr="00F37708">
        <w:rPr>
          <w:rFonts w:ascii="Calibri" w:hAnsi="Calibri" w:cs="Calibri"/>
          <w:sz w:val="20"/>
          <w:szCs w:val="20"/>
        </w:rPr>
        <w:t>plantation</w:t>
      </w:r>
      <w:r w:rsidRPr="00136FE9">
        <w:rPr>
          <w:rFonts w:ascii="Calibri" w:hAnsi="Calibri" w:cs="Calibri"/>
          <w:sz w:val="20"/>
          <w:szCs w:val="20"/>
        </w:rPr>
        <w:t xml:space="preserve"> dans les différents lieux </w:t>
      </w:r>
      <w:r w:rsidR="00971338">
        <w:rPr>
          <w:rFonts w:ascii="Calibri" w:hAnsi="Calibri" w:cs="Calibri"/>
          <w:sz w:val="20"/>
          <w:szCs w:val="20"/>
        </w:rPr>
        <w:t>de diffusion)</w:t>
      </w:r>
    </w:p>
    <w:p w14:paraId="470F5A2B" w14:textId="77777777" w:rsidR="007379BA" w:rsidRPr="00136FE9" w:rsidRDefault="007379BA">
      <w:pPr>
        <w:tabs>
          <w:tab w:val="left" w:pos="1134"/>
        </w:tabs>
        <w:ind w:firstLine="284"/>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fiches cintres et poids</w:t>
      </w:r>
    </w:p>
    <w:p w14:paraId="33030BC6" w14:textId="77777777" w:rsidR="007379BA" w:rsidRPr="00136FE9" w:rsidRDefault="007379BA">
      <w:pPr>
        <w:tabs>
          <w:tab w:val="left" w:pos="1134"/>
        </w:tabs>
        <w:ind w:firstLine="284"/>
        <w:rPr>
          <w:rFonts w:ascii="Calibri" w:hAnsi="Calibri" w:cs="Calibri"/>
          <w:sz w:val="20"/>
          <w:szCs w:val="20"/>
        </w:rPr>
      </w:pPr>
      <w:r w:rsidRPr="00136FE9">
        <w:rPr>
          <w:rFonts w:ascii="Calibri" w:hAnsi="Calibri" w:cs="Calibri"/>
          <w:sz w:val="20"/>
          <w:szCs w:val="20"/>
        </w:rPr>
        <w:lastRenderedPageBreak/>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plans de construction des décors établis par les ateliers</w:t>
      </w:r>
    </w:p>
    <w:p w14:paraId="16E787D8" w14:textId="77777777" w:rsidR="007379BA" w:rsidRPr="00136FE9" w:rsidRDefault="007379BA">
      <w:pPr>
        <w:tabs>
          <w:tab w:val="left" w:pos="1134"/>
        </w:tabs>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croquis réalisés des éventuels détails</w:t>
      </w:r>
      <w:r w:rsidR="00D61A76">
        <w:rPr>
          <w:rFonts w:ascii="Calibri" w:hAnsi="Calibri" w:cs="Calibri"/>
          <w:sz w:val="20"/>
          <w:szCs w:val="20"/>
        </w:rPr>
        <w:t xml:space="preserve"> d’assemblage ou d’éléments de décor</w:t>
      </w:r>
      <w:r w:rsidR="00971338">
        <w:rPr>
          <w:rFonts w:ascii="Calibri" w:hAnsi="Calibri" w:cs="Calibri"/>
          <w:sz w:val="20"/>
          <w:szCs w:val="20"/>
        </w:rPr>
        <w:t xml:space="preserve">, </w:t>
      </w:r>
      <w:r w:rsidRPr="00136FE9">
        <w:rPr>
          <w:rFonts w:ascii="Calibri" w:hAnsi="Calibri" w:cs="Calibri"/>
          <w:sz w:val="20"/>
          <w:szCs w:val="20"/>
        </w:rPr>
        <w:t>photos techniques</w:t>
      </w:r>
    </w:p>
    <w:p w14:paraId="4B5325EF" w14:textId="77777777" w:rsidR="007379BA" w:rsidRPr="00136FE9" w:rsidRDefault="007379BA">
      <w:pPr>
        <w:tabs>
          <w:tab w:val="left" w:pos="1134"/>
        </w:tabs>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conduite machinerie</w:t>
      </w:r>
    </w:p>
    <w:p w14:paraId="4FE33211" w14:textId="77777777" w:rsidR="007379BA" w:rsidRPr="00136FE9" w:rsidRDefault="007379BA">
      <w:pPr>
        <w:tabs>
          <w:tab w:val="left" w:pos="1134"/>
        </w:tabs>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liste détaillée de l'ensemble du matériel nécessaire</w:t>
      </w:r>
      <w:r w:rsidR="00F526C7" w:rsidRPr="00136FE9">
        <w:rPr>
          <w:rFonts w:ascii="Calibri" w:hAnsi="Calibri" w:cs="Calibri"/>
          <w:sz w:val="20"/>
          <w:szCs w:val="20"/>
        </w:rPr>
        <w:t xml:space="preserve"> hors production (stock, visserie…)</w:t>
      </w:r>
    </w:p>
    <w:p w14:paraId="5A0493C3" w14:textId="77777777" w:rsidR="007379BA" w:rsidRPr="00136FE9" w:rsidRDefault="007379BA">
      <w:pPr>
        <w:tabs>
          <w:tab w:val="left" w:pos="1134"/>
        </w:tabs>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inventaire des décors</w:t>
      </w:r>
    </w:p>
    <w:p w14:paraId="7CA574A8" w14:textId="77777777" w:rsidR="00971338" w:rsidRDefault="007379BA" w:rsidP="00971338">
      <w:pPr>
        <w:tabs>
          <w:tab w:val="left" w:pos="1134"/>
        </w:tabs>
        <w:ind w:right="-853" w:firstLine="284"/>
        <w:rPr>
          <w:rFonts w:ascii="Calibri" w:hAnsi="Calibri" w:cs="Calibri"/>
          <w:sz w:val="20"/>
          <w:szCs w:val="20"/>
        </w:rPr>
      </w:pPr>
      <w:r w:rsidRPr="00136FE9">
        <w:rPr>
          <w:rFonts w:ascii="Calibri" w:hAnsi="Calibri" w:cs="Calibri"/>
          <w:sz w:val="20"/>
          <w:szCs w:val="20"/>
        </w:rPr>
        <w:tab/>
      </w:r>
      <w:r w:rsidR="00971338" w:rsidRPr="00136FE9">
        <w:rPr>
          <w:rFonts w:ascii="Calibri" w:hAnsi="Calibri" w:cs="Calibri"/>
          <w:sz w:val="20"/>
          <w:szCs w:val="20"/>
        </w:rPr>
        <w:fldChar w:fldCharType="begin"/>
      </w:r>
      <w:r w:rsidR="00971338" w:rsidRPr="00136FE9">
        <w:rPr>
          <w:rFonts w:ascii="Calibri" w:hAnsi="Calibri" w:cs="Calibri"/>
          <w:sz w:val="20"/>
          <w:szCs w:val="20"/>
        </w:rPr>
        <w:instrText>SYMBOL 115 \f "Wingdings"</w:instrText>
      </w:r>
      <w:r w:rsidR="00971338" w:rsidRPr="00136FE9">
        <w:rPr>
          <w:rFonts w:ascii="Calibri" w:hAnsi="Calibri" w:cs="Calibri"/>
          <w:sz w:val="20"/>
          <w:szCs w:val="20"/>
        </w:rPr>
        <w:fldChar w:fldCharType="end"/>
      </w:r>
      <w:r w:rsidR="00971338" w:rsidRPr="00136FE9">
        <w:rPr>
          <w:rFonts w:ascii="Calibri" w:hAnsi="Calibri" w:cs="Calibri"/>
          <w:sz w:val="20"/>
          <w:szCs w:val="20"/>
        </w:rPr>
        <w:t xml:space="preserve"> méthode de montage/démontage et consignes d’utilisation du décor</w:t>
      </w:r>
    </w:p>
    <w:p w14:paraId="7279428B" w14:textId="77777777" w:rsidR="007379BA" w:rsidRPr="00136FE9" w:rsidRDefault="00971338">
      <w:pPr>
        <w:tabs>
          <w:tab w:val="left" w:pos="1134"/>
        </w:tabs>
        <w:rPr>
          <w:rFonts w:ascii="Calibri" w:hAnsi="Calibri" w:cs="Calibri"/>
          <w:sz w:val="20"/>
          <w:szCs w:val="20"/>
        </w:rPr>
      </w:pPr>
      <w:r>
        <w:rPr>
          <w:rFonts w:ascii="Calibri" w:hAnsi="Calibri" w:cs="Calibri"/>
          <w:sz w:val="20"/>
          <w:szCs w:val="20"/>
        </w:rPr>
        <w:tab/>
      </w:r>
      <w:r w:rsidR="007379BA" w:rsidRPr="00136FE9">
        <w:rPr>
          <w:rFonts w:ascii="Calibri" w:hAnsi="Calibri" w:cs="Calibri"/>
          <w:sz w:val="20"/>
          <w:szCs w:val="20"/>
        </w:rPr>
        <w:fldChar w:fldCharType="begin"/>
      </w:r>
      <w:r w:rsidR="007379BA" w:rsidRPr="00136FE9">
        <w:rPr>
          <w:rFonts w:ascii="Calibri" w:hAnsi="Calibri" w:cs="Calibri"/>
          <w:sz w:val="20"/>
          <w:szCs w:val="20"/>
        </w:rPr>
        <w:instrText>SYMBOL 115 \f "Wingdings"</w:instrText>
      </w:r>
      <w:r w:rsidR="007379BA" w:rsidRPr="00136FE9">
        <w:rPr>
          <w:rFonts w:ascii="Calibri" w:hAnsi="Calibri" w:cs="Calibri"/>
          <w:sz w:val="20"/>
          <w:szCs w:val="20"/>
        </w:rPr>
        <w:fldChar w:fldCharType="end"/>
      </w:r>
      <w:r w:rsidR="007379BA" w:rsidRPr="00136FE9">
        <w:rPr>
          <w:rFonts w:ascii="Calibri" w:hAnsi="Calibri" w:cs="Calibri"/>
          <w:sz w:val="20"/>
          <w:szCs w:val="20"/>
        </w:rPr>
        <w:t xml:space="preserve"> répartition des tâches par poste (côtés cour et jardin)</w:t>
      </w:r>
    </w:p>
    <w:p w14:paraId="30FAD5E5" w14:textId="77777777" w:rsidR="007379BA" w:rsidRPr="00136FE9" w:rsidRDefault="007379BA" w:rsidP="00086D50">
      <w:pPr>
        <w:tabs>
          <w:tab w:val="left" w:pos="1134"/>
        </w:tabs>
        <w:ind w:right="-853" w:firstLine="284"/>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durée d'installation, effectifs nécessaires au montage,</w:t>
      </w:r>
      <w:r w:rsidR="00086D50" w:rsidRPr="00136FE9">
        <w:rPr>
          <w:rFonts w:ascii="Calibri" w:hAnsi="Calibri" w:cs="Calibri"/>
          <w:sz w:val="20"/>
          <w:szCs w:val="20"/>
        </w:rPr>
        <w:t xml:space="preserve"> </w:t>
      </w:r>
      <w:r w:rsidRPr="00136FE9">
        <w:rPr>
          <w:rFonts w:ascii="Calibri" w:hAnsi="Calibri" w:cs="Calibri"/>
          <w:sz w:val="20"/>
          <w:szCs w:val="20"/>
        </w:rPr>
        <w:t>répétition, démontage, spectacle.</w:t>
      </w:r>
    </w:p>
    <w:p w14:paraId="21EC6E5C" w14:textId="77777777" w:rsidR="007379BA" w:rsidRPr="00136FE9" w:rsidRDefault="007379BA">
      <w:pPr>
        <w:tabs>
          <w:tab w:val="left" w:pos="1134"/>
        </w:tabs>
        <w:rPr>
          <w:rFonts w:ascii="Calibri" w:hAnsi="Calibri" w:cs="Calibri"/>
          <w:sz w:val="20"/>
          <w:szCs w:val="20"/>
        </w:rPr>
      </w:pPr>
      <w:r w:rsidRPr="00136FE9">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sidRPr="00136FE9">
        <w:rPr>
          <w:rFonts w:ascii="Calibri" w:hAnsi="Calibri" w:cs="Calibri"/>
          <w:sz w:val="20"/>
          <w:szCs w:val="20"/>
        </w:rPr>
        <w:t xml:space="preserve"> volume de transport et de stockage</w:t>
      </w:r>
    </w:p>
    <w:p w14:paraId="065293CC" w14:textId="77777777" w:rsidR="00D61A76" w:rsidRPr="00136FE9" w:rsidRDefault="00971338" w:rsidP="00971338">
      <w:pPr>
        <w:tabs>
          <w:tab w:val="left" w:pos="1134"/>
        </w:tabs>
        <w:ind w:right="-853" w:firstLine="284"/>
        <w:rPr>
          <w:rFonts w:ascii="Calibri" w:hAnsi="Calibri" w:cs="Calibri"/>
          <w:sz w:val="20"/>
          <w:szCs w:val="20"/>
        </w:rPr>
      </w:pPr>
      <w:r>
        <w:rPr>
          <w:rFonts w:ascii="Calibri" w:hAnsi="Calibri" w:cs="Calibri"/>
          <w:sz w:val="20"/>
          <w:szCs w:val="20"/>
        </w:rPr>
        <w:tab/>
      </w:r>
      <w:r w:rsidRPr="00136FE9">
        <w:rPr>
          <w:rFonts w:ascii="Calibri" w:hAnsi="Calibri" w:cs="Calibri"/>
          <w:sz w:val="20"/>
          <w:szCs w:val="20"/>
        </w:rPr>
        <w:fldChar w:fldCharType="begin"/>
      </w:r>
      <w:r w:rsidRPr="00136FE9">
        <w:rPr>
          <w:rFonts w:ascii="Calibri" w:hAnsi="Calibri" w:cs="Calibri"/>
          <w:sz w:val="20"/>
          <w:szCs w:val="20"/>
        </w:rPr>
        <w:instrText>SYMBOL 115 \f "Wingdings"</w:instrText>
      </w:r>
      <w:r w:rsidRPr="00136FE9">
        <w:rPr>
          <w:rFonts w:ascii="Calibri" w:hAnsi="Calibri" w:cs="Calibri"/>
          <w:sz w:val="20"/>
          <w:szCs w:val="20"/>
        </w:rPr>
        <w:fldChar w:fldCharType="end"/>
      </w:r>
      <w:r>
        <w:rPr>
          <w:rFonts w:ascii="Calibri" w:hAnsi="Calibri" w:cs="Calibri"/>
          <w:sz w:val="20"/>
          <w:szCs w:val="20"/>
        </w:rPr>
        <w:t xml:space="preserve"> </w:t>
      </w:r>
      <w:r w:rsidR="00D61A76">
        <w:rPr>
          <w:rFonts w:ascii="Calibri" w:hAnsi="Calibri" w:cs="Calibri"/>
          <w:sz w:val="20"/>
          <w:szCs w:val="20"/>
        </w:rPr>
        <w:t>liste des travaux à prévoir sur le décor en cas de future reprise de la production</w:t>
      </w:r>
    </w:p>
    <w:p w14:paraId="28FC9A74" w14:textId="77777777" w:rsidR="00EA77AB" w:rsidRPr="00136FE9" w:rsidRDefault="00EA77AB" w:rsidP="000E1295">
      <w:pPr>
        <w:tabs>
          <w:tab w:val="left" w:pos="1134"/>
        </w:tabs>
        <w:ind w:right="-853" w:firstLine="284"/>
        <w:rPr>
          <w:rFonts w:ascii="Calibri" w:hAnsi="Calibri" w:cs="Calibri"/>
          <w:color w:val="FF0000"/>
          <w:sz w:val="20"/>
          <w:szCs w:val="20"/>
        </w:rPr>
      </w:pPr>
    </w:p>
    <w:p w14:paraId="7DBE2775" w14:textId="77777777" w:rsidR="00EA77AB" w:rsidRPr="00EA77AB" w:rsidRDefault="00EA77AB" w:rsidP="00EA77AB">
      <w:pPr>
        <w:pStyle w:val="Titre1"/>
        <w:numPr>
          <w:ilvl w:val="0"/>
          <w:numId w:val="3"/>
        </w:numPr>
        <w:rPr>
          <w:rFonts w:ascii="Calibri" w:hAnsi="Calibri" w:cs="Calibri"/>
          <w:sz w:val="20"/>
          <w:szCs w:val="20"/>
          <w:u w:val="single"/>
        </w:rPr>
      </w:pPr>
      <w:r w:rsidRPr="00EA77AB">
        <w:rPr>
          <w:rFonts w:ascii="Calibri" w:hAnsi="Calibri" w:cs="Calibri"/>
          <w:sz w:val="20"/>
          <w:szCs w:val="20"/>
          <w:u w:val="single"/>
        </w:rPr>
        <w:t>Veiller à la sécurité durant toutes les phases de la production :</w:t>
      </w:r>
    </w:p>
    <w:p w14:paraId="02FCB31C" w14:textId="77777777" w:rsidR="00EA77AB" w:rsidRPr="00EA77AB" w:rsidRDefault="00EA77AB" w:rsidP="00EA77AB">
      <w:pPr>
        <w:rPr>
          <w:rFonts w:ascii="Calibri" w:hAnsi="Calibri" w:cs="Calibri"/>
          <w:sz w:val="20"/>
          <w:szCs w:val="20"/>
        </w:rPr>
      </w:pPr>
      <w:r w:rsidRPr="00EA77AB">
        <w:rPr>
          <w:rFonts w:ascii="Calibri" w:hAnsi="Calibri" w:cs="Calibri"/>
          <w:sz w:val="20"/>
          <w:szCs w:val="20"/>
        </w:rPr>
        <w:t>- responsable de l'exécution des travaux de machinerie dans le respect des règles de sécurité</w:t>
      </w:r>
      <w:r w:rsidR="00D61A76">
        <w:rPr>
          <w:rFonts w:ascii="Calibri" w:hAnsi="Calibri" w:cs="Calibri"/>
          <w:sz w:val="20"/>
          <w:szCs w:val="20"/>
        </w:rPr>
        <w:t xml:space="preserve"> aux ateliers, en répétition,</w:t>
      </w:r>
      <w:r w:rsidRPr="00EA77AB">
        <w:rPr>
          <w:rFonts w:ascii="Calibri" w:hAnsi="Calibri" w:cs="Calibri"/>
          <w:sz w:val="20"/>
          <w:szCs w:val="20"/>
        </w:rPr>
        <w:t xml:space="preserve"> sur scène, dans le bâtiment et ses annexes</w:t>
      </w:r>
      <w:r w:rsidR="00D61A76">
        <w:rPr>
          <w:rFonts w:ascii="Calibri" w:hAnsi="Calibri" w:cs="Calibri"/>
          <w:sz w:val="20"/>
          <w:szCs w:val="20"/>
        </w:rPr>
        <w:t xml:space="preserve"> sur tous les lieux de diffusion des spectacles.</w:t>
      </w:r>
    </w:p>
    <w:p w14:paraId="336FF989" w14:textId="77777777" w:rsidR="00EA77AB" w:rsidRPr="00EA77AB" w:rsidRDefault="00EA77AB" w:rsidP="00EA77AB">
      <w:pPr>
        <w:pStyle w:val="Corpsdetexte"/>
        <w:rPr>
          <w:rFonts w:ascii="Calibri" w:hAnsi="Calibri" w:cs="Calibri"/>
          <w:sz w:val="20"/>
          <w:szCs w:val="20"/>
        </w:rPr>
      </w:pPr>
      <w:r w:rsidRPr="00EA77AB">
        <w:rPr>
          <w:rFonts w:ascii="Calibri" w:hAnsi="Calibri" w:cs="Calibri"/>
          <w:sz w:val="20"/>
          <w:szCs w:val="20"/>
        </w:rPr>
        <w:t>- identifie les risques que présente le décor (au sol et au cintre), son montage, démontage et en jeu, tant pour l’équipe technique que pour les artistes sur scène et musiciens. Il/elle définit la méthode de montage/démontage ainsi que les mesures nécessaires pour pallier les risques et s’assure de la bonne compréhension de ces consignes par tous.</w:t>
      </w:r>
    </w:p>
    <w:p w14:paraId="69C4D7BC" w14:textId="77777777" w:rsidR="00EA77AB" w:rsidRPr="00EA77AB" w:rsidRDefault="00EA77AB" w:rsidP="00EA77AB">
      <w:pPr>
        <w:pStyle w:val="Corpsdetexte"/>
        <w:rPr>
          <w:rFonts w:ascii="Calibri" w:hAnsi="Calibri" w:cs="Calibri"/>
          <w:sz w:val="20"/>
          <w:szCs w:val="20"/>
        </w:rPr>
      </w:pPr>
      <w:r w:rsidRPr="00EA77AB">
        <w:rPr>
          <w:rFonts w:ascii="Calibri" w:hAnsi="Calibri" w:cs="Calibri"/>
          <w:sz w:val="20"/>
          <w:szCs w:val="20"/>
        </w:rPr>
        <w:t>- s’assure du bon fonctionnement de l’ensemble des machines et outils nécessaires au spectacle et veille à leur bon état</w:t>
      </w:r>
      <w:r w:rsidR="00041CBE">
        <w:rPr>
          <w:rFonts w:ascii="Calibri" w:hAnsi="Calibri" w:cs="Calibri"/>
          <w:sz w:val="20"/>
          <w:szCs w:val="20"/>
        </w:rPr>
        <w:t xml:space="preserve"> ainsi qu’à leur bonne utilisation, en minimisant les risques pour tous (port de charges, port des EPI, etc.)</w:t>
      </w:r>
    </w:p>
    <w:p w14:paraId="3F952568" w14:textId="77777777" w:rsidR="00EA77AB" w:rsidRPr="00EA77AB" w:rsidRDefault="00EA77AB" w:rsidP="00971338">
      <w:pPr>
        <w:pStyle w:val="Corpsdetexte"/>
        <w:ind w:right="-285"/>
        <w:rPr>
          <w:rFonts w:ascii="Calibri" w:hAnsi="Calibri" w:cs="Calibri"/>
          <w:sz w:val="20"/>
          <w:szCs w:val="20"/>
        </w:rPr>
      </w:pPr>
      <w:r w:rsidRPr="00EA77AB">
        <w:rPr>
          <w:rFonts w:ascii="Calibri" w:hAnsi="Calibri" w:cs="Calibri"/>
          <w:sz w:val="20"/>
          <w:szCs w:val="20"/>
        </w:rPr>
        <w:t xml:space="preserve">-  recense les problèmes rencontrés et les dysfonctionnements, et en informe le cas échéant le Chef de service ou son </w:t>
      </w:r>
      <w:r w:rsidR="00971338">
        <w:rPr>
          <w:rFonts w:ascii="Calibri" w:hAnsi="Calibri" w:cs="Calibri"/>
          <w:sz w:val="20"/>
          <w:szCs w:val="20"/>
        </w:rPr>
        <w:t>a</w:t>
      </w:r>
      <w:r w:rsidRPr="00EA77AB">
        <w:rPr>
          <w:rFonts w:ascii="Calibri" w:hAnsi="Calibri" w:cs="Calibri"/>
          <w:sz w:val="20"/>
          <w:szCs w:val="20"/>
        </w:rPr>
        <w:t>djoint.</w:t>
      </w:r>
    </w:p>
    <w:p w14:paraId="57C8E604" w14:textId="77777777" w:rsidR="000E1295" w:rsidRPr="00136FE9" w:rsidRDefault="000E1295">
      <w:pPr>
        <w:tabs>
          <w:tab w:val="left" w:pos="1134"/>
        </w:tabs>
        <w:rPr>
          <w:rFonts w:ascii="Calibri" w:hAnsi="Calibri" w:cs="Calibri"/>
          <w:sz w:val="20"/>
          <w:szCs w:val="20"/>
        </w:rPr>
      </w:pPr>
    </w:p>
    <w:p w14:paraId="512CFC1F" w14:textId="77777777" w:rsidR="007379BA" w:rsidRPr="00136FE9" w:rsidRDefault="007379BA" w:rsidP="00971338">
      <w:pPr>
        <w:ind w:right="-285"/>
        <w:rPr>
          <w:rFonts w:ascii="Calibri" w:hAnsi="Calibri" w:cs="Calibri"/>
          <w:sz w:val="20"/>
          <w:szCs w:val="20"/>
        </w:rPr>
      </w:pPr>
      <w:r w:rsidRPr="00136FE9">
        <w:rPr>
          <w:rFonts w:ascii="Calibri" w:hAnsi="Calibri" w:cs="Calibri"/>
          <w:sz w:val="20"/>
          <w:szCs w:val="20"/>
        </w:rPr>
        <w:t>Il</w:t>
      </w:r>
      <w:r w:rsidR="00971338">
        <w:rPr>
          <w:rFonts w:ascii="Calibri" w:hAnsi="Calibri" w:cs="Calibri"/>
          <w:sz w:val="20"/>
          <w:szCs w:val="20"/>
        </w:rPr>
        <w:t>/elle</w:t>
      </w:r>
      <w:r w:rsidRPr="00136FE9">
        <w:rPr>
          <w:rFonts w:ascii="Calibri" w:hAnsi="Calibri" w:cs="Calibri"/>
          <w:sz w:val="20"/>
          <w:szCs w:val="20"/>
        </w:rPr>
        <w:t xml:space="preserve"> pourra également être amené</w:t>
      </w:r>
      <w:r w:rsidR="00971338">
        <w:rPr>
          <w:rFonts w:ascii="Calibri" w:hAnsi="Calibri" w:cs="Calibri"/>
          <w:sz w:val="20"/>
          <w:szCs w:val="20"/>
        </w:rPr>
        <w:t>.e</w:t>
      </w:r>
      <w:r w:rsidRPr="00136FE9">
        <w:rPr>
          <w:rFonts w:ascii="Calibri" w:hAnsi="Calibri" w:cs="Calibri"/>
          <w:sz w:val="20"/>
          <w:szCs w:val="20"/>
        </w:rPr>
        <w:t xml:space="preserve"> à intervenir dans l’équipement, soit dans d’autres lieux que le théâtre pour l’installation de structures provisoires, soit dans d’autres théâtres avec lesquels l’Opéra national du Rhin aurait convenu de travailler. </w:t>
      </w:r>
    </w:p>
    <w:p w14:paraId="45D114D7" w14:textId="77777777" w:rsidR="007379BA" w:rsidRPr="00136FE9" w:rsidRDefault="007379BA">
      <w:pPr>
        <w:rPr>
          <w:rFonts w:ascii="Calibri" w:hAnsi="Calibri" w:cs="Calibri"/>
          <w:sz w:val="20"/>
          <w:szCs w:val="20"/>
        </w:rPr>
      </w:pPr>
    </w:p>
    <w:p w14:paraId="0119654F" w14:textId="77777777" w:rsidR="007379BA" w:rsidRPr="00136FE9" w:rsidRDefault="007379BA">
      <w:pPr>
        <w:pBdr>
          <w:top w:val="single" w:sz="12" w:space="1" w:color="auto"/>
        </w:pBdr>
        <w:rPr>
          <w:rFonts w:ascii="Calibri" w:hAnsi="Calibri" w:cs="Calibri"/>
          <w:b/>
          <w:sz w:val="20"/>
          <w:szCs w:val="20"/>
        </w:rPr>
      </w:pPr>
      <w:r w:rsidRPr="00136FE9">
        <w:rPr>
          <w:rFonts w:ascii="Calibri" w:hAnsi="Calibri" w:cs="Calibri"/>
          <w:b/>
          <w:sz w:val="20"/>
          <w:szCs w:val="20"/>
        </w:rPr>
        <w:t xml:space="preserve">4. COMPETENCES ET QUALITES REQUISES </w:t>
      </w:r>
    </w:p>
    <w:p w14:paraId="46503C13" w14:textId="77777777" w:rsidR="007379BA" w:rsidRPr="00136FE9" w:rsidRDefault="007379BA">
      <w:pPr>
        <w:pBdr>
          <w:top w:val="single" w:sz="12" w:space="1" w:color="auto"/>
        </w:pBdr>
        <w:rPr>
          <w:rFonts w:ascii="Calibri" w:hAnsi="Calibri" w:cs="Calibri"/>
          <w:sz w:val="20"/>
          <w:szCs w:val="20"/>
        </w:rPr>
      </w:pPr>
    </w:p>
    <w:p w14:paraId="0F1D7D79" w14:textId="77777777" w:rsidR="007379BA" w:rsidRPr="00136FE9" w:rsidRDefault="007379BA">
      <w:pPr>
        <w:numPr>
          <w:ilvl w:val="0"/>
          <w:numId w:val="6"/>
        </w:numPr>
        <w:rPr>
          <w:rFonts w:ascii="Calibri" w:hAnsi="Calibri" w:cs="Calibri"/>
          <w:b/>
          <w:sz w:val="20"/>
          <w:szCs w:val="20"/>
        </w:rPr>
      </w:pPr>
      <w:r w:rsidRPr="00136FE9">
        <w:rPr>
          <w:rFonts w:ascii="Calibri" w:hAnsi="Calibri" w:cs="Calibri"/>
          <w:b/>
          <w:sz w:val="20"/>
          <w:szCs w:val="20"/>
        </w:rPr>
        <w:t>Formation :</w:t>
      </w:r>
    </w:p>
    <w:p w14:paraId="79633E5B" w14:textId="77777777" w:rsidR="007379BA" w:rsidRPr="00136FE9" w:rsidRDefault="0041038C" w:rsidP="00086D50">
      <w:pPr>
        <w:numPr>
          <w:ilvl w:val="0"/>
          <w:numId w:val="5"/>
        </w:numPr>
        <w:ind w:right="-286"/>
        <w:rPr>
          <w:rFonts w:ascii="Calibri" w:hAnsi="Calibri" w:cs="Calibri"/>
          <w:sz w:val="20"/>
          <w:szCs w:val="20"/>
        </w:rPr>
      </w:pPr>
      <w:r w:rsidRPr="00136FE9">
        <w:rPr>
          <w:rFonts w:ascii="Calibri" w:hAnsi="Calibri" w:cs="Calibri"/>
          <w:sz w:val="20"/>
          <w:szCs w:val="20"/>
        </w:rPr>
        <w:t>CAP/BEP, BT ou Bac à Bac +2, dans les domaines de l’électromécanique, métallerie/construction métallique, bois ou BTP/Génie civil),</w:t>
      </w:r>
      <w:r w:rsidR="007379BA" w:rsidRPr="00136FE9">
        <w:rPr>
          <w:rFonts w:ascii="Calibri" w:hAnsi="Calibri" w:cs="Calibri"/>
          <w:sz w:val="20"/>
          <w:szCs w:val="20"/>
        </w:rPr>
        <w:t xml:space="preserve"> </w:t>
      </w:r>
      <w:r w:rsidR="00086D50" w:rsidRPr="00136FE9">
        <w:rPr>
          <w:rFonts w:ascii="Calibri" w:hAnsi="Calibri" w:cs="Calibri"/>
          <w:sz w:val="20"/>
          <w:szCs w:val="20"/>
        </w:rPr>
        <w:t>c</w:t>
      </w:r>
      <w:r w:rsidR="007379BA" w:rsidRPr="00136FE9">
        <w:rPr>
          <w:rFonts w:ascii="Calibri" w:hAnsi="Calibri" w:cs="Calibri"/>
          <w:sz w:val="20"/>
          <w:szCs w:val="20"/>
        </w:rPr>
        <w:t xml:space="preserve">omplétée </w:t>
      </w:r>
      <w:r w:rsidRPr="00136FE9">
        <w:rPr>
          <w:rFonts w:ascii="Calibri" w:hAnsi="Calibri" w:cs="Calibri"/>
          <w:sz w:val="20"/>
          <w:szCs w:val="20"/>
        </w:rPr>
        <w:t xml:space="preserve">obligatoirement </w:t>
      </w:r>
      <w:r w:rsidR="007379BA" w:rsidRPr="00136FE9">
        <w:rPr>
          <w:rFonts w:ascii="Calibri" w:hAnsi="Calibri" w:cs="Calibri"/>
          <w:sz w:val="20"/>
          <w:szCs w:val="20"/>
        </w:rPr>
        <w:t>par une grande expérience en machinerie de théâtre ou dans des fonctions analogues</w:t>
      </w:r>
    </w:p>
    <w:p w14:paraId="6F5C1A1F" w14:textId="77777777" w:rsidR="007379BA" w:rsidRPr="00136FE9" w:rsidRDefault="007379BA">
      <w:pPr>
        <w:numPr>
          <w:ilvl w:val="0"/>
          <w:numId w:val="6"/>
        </w:numPr>
        <w:rPr>
          <w:rFonts w:ascii="Calibri" w:hAnsi="Calibri" w:cs="Calibri"/>
          <w:b/>
          <w:sz w:val="20"/>
          <w:szCs w:val="20"/>
        </w:rPr>
      </w:pPr>
      <w:r w:rsidRPr="00136FE9">
        <w:rPr>
          <w:rFonts w:ascii="Calibri" w:hAnsi="Calibri" w:cs="Calibri"/>
          <w:b/>
          <w:sz w:val="20"/>
          <w:szCs w:val="20"/>
        </w:rPr>
        <w:t>Compétences :</w:t>
      </w:r>
    </w:p>
    <w:p w14:paraId="3B631B36" w14:textId="77777777" w:rsidR="002213A0" w:rsidRDefault="002213A0">
      <w:pPr>
        <w:numPr>
          <w:ilvl w:val="0"/>
          <w:numId w:val="5"/>
        </w:numPr>
        <w:rPr>
          <w:rFonts w:ascii="Calibri" w:hAnsi="Calibri" w:cs="Calibri"/>
          <w:sz w:val="20"/>
          <w:szCs w:val="20"/>
        </w:rPr>
      </w:pPr>
      <w:r>
        <w:rPr>
          <w:rFonts w:ascii="Calibri" w:hAnsi="Calibri" w:cs="Calibri"/>
          <w:sz w:val="20"/>
          <w:szCs w:val="20"/>
        </w:rPr>
        <w:t>maitrise des techniques de scène et bonnes connaissances en construction de décors</w:t>
      </w:r>
    </w:p>
    <w:p w14:paraId="6417BB82" w14:textId="77777777" w:rsidR="007379BA" w:rsidRPr="00136FE9" w:rsidRDefault="007379BA">
      <w:pPr>
        <w:numPr>
          <w:ilvl w:val="0"/>
          <w:numId w:val="5"/>
        </w:numPr>
        <w:rPr>
          <w:rFonts w:ascii="Calibri" w:hAnsi="Calibri" w:cs="Calibri"/>
          <w:sz w:val="20"/>
          <w:szCs w:val="20"/>
        </w:rPr>
      </w:pPr>
      <w:r w:rsidRPr="00136FE9">
        <w:rPr>
          <w:rFonts w:ascii="Calibri" w:hAnsi="Calibri" w:cs="Calibri"/>
          <w:sz w:val="20"/>
          <w:szCs w:val="20"/>
        </w:rPr>
        <w:t>bonnes aptitudes physiques</w:t>
      </w:r>
      <w:r w:rsidR="002213A0">
        <w:rPr>
          <w:rFonts w:ascii="Calibri" w:hAnsi="Calibri" w:cs="Calibri"/>
          <w:sz w:val="20"/>
          <w:szCs w:val="20"/>
        </w:rPr>
        <w:t xml:space="preserve"> et aux travaux manuels</w:t>
      </w:r>
    </w:p>
    <w:p w14:paraId="7D8162B5" w14:textId="77777777" w:rsidR="002213A0" w:rsidRPr="00136FE9" w:rsidRDefault="002213A0" w:rsidP="002213A0">
      <w:pPr>
        <w:numPr>
          <w:ilvl w:val="0"/>
          <w:numId w:val="5"/>
        </w:numPr>
        <w:rPr>
          <w:rFonts w:ascii="Calibri" w:hAnsi="Calibri" w:cs="Calibri"/>
          <w:sz w:val="20"/>
          <w:szCs w:val="20"/>
        </w:rPr>
      </w:pPr>
      <w:r w:rsidRPr="00136FE9">
        <w:rPr>
          <w:rFonts w:ascii="Calibri" w:hAnsi="Calibri" w:cs="Calibri"/>
          <w:sz w:val="20"/>
          <w:szCs w:val="20"/>
        </w:rPr>
        <w:t>capacité à animer et à gérer une équipe</w:t>
      </w:r>
    </w:p>
    <w:p w14:paraId="67B4BCF4" w14:textId="77777777" w:rsidR="007379BA" w:rsidRPr="00136FE9" w:rsidRDefault="007379BA" w:rsidP="00A1497A">
      <w:pPr>
        <w:numPr>
          <w:ilvl w:val="0"/>
          <w:numId w:val="5"/>
        </w:numPr>
        <w:ind w:right="-284"/>
        <w:rPr>
          <w:rFonts w:ascii="Calibri" w:hAnsi="Calibri" w:cs="Calibri"/>
          <w:sz w:val="20"/>
          <w:szCs w:val="20"/>
        </w:rPr>
      </w:pPr>
      <w:r w:rsidRPr="00136FE9">
        <w:rPr>
          <w:rFonts w:ascii="Calibri" w:hAnsi="Calibri" w:cs="Calibri"/>
          <w:sz w:val="20"/>
          <w:szCs w:val="20"/>
        </w:rPr>
        <w:t>connaissances des normes et règlements de sécurité dans les théâtres, et de la réglementation en sécurité du travail</w:t>
      </w:r>
    </w:p>
    <w:p w14:paraId="1BC1B895" w14:textId="77777777" w:rsidR="00CE7073" w:rsidRDefault="007379BA">
      <w:pPr>
        <w:numPr>
          <w:ilvl w:val="0"/>
          <w:numId w:val="10"/>
        </w:numPr>
        <w:rPr>
          <w:rFonts w:ascii="Calibri" w:hAnsi="Calibri" w:cs="Calibri"/>
          <w:sz w:val="20"/>
          <w:szCs w:val="20"/>
        </w:rPr>
      </w:pPr>
      <w:r w:rsidRPr="00136FE9">
        <w:rPr>
          <w:rFonts w:ascii="Calibri" w:hAnsi="Calibri" w:cs="Calibri"/>
          <w:sz w:val="20"/>
          <w:szCs w:val="20"/>
        </w:rPr>
        <w:t xml:space="preserve">pratique </w:t>
      </w:r>
      <w:r w:rsidR="00CE7073">
        <w:rPr>
          <w:rFonts w:ascii="Calibri" w:hAnsi="Calibri" w:cs="Calibri"/>
          <w:sz w:val="20"/>
          <w:szCs w:val="20"/>
        </w:rPr>
        <w:t xml:space="preserve">de </w:t>
      </w:r>
      <w:r w:rsidR="00CE7073" w:rsidRPr="00136FE9">
        <w:rPr>
          <w:rFonts w:ascii="Calibri" w:hAnsi="Calibri" w:cs="Calibri"/>
          <w:sz w:val="20"/>
          <w:szCs w:val="20"/>
        </w:rPr>
        <w:t>l’informatique (</w:t>
      </w:r>
      <w:r w:rsidR="00CE7073">
        <w:rPr>
          <w:rFonts w:ascii="Calibri" w:hAnsi="Calibri" w:cs="Calibri"/>
          <w:sz w:val="20"/>
          <w:szCs w:val="20"/>
        </w:rPr>
        <w:t>la connaissance d’</w:t>
      </w:r>
      <w:r w:rsidR="00CE7073" w:rsidRPr="00136FE9">
        <w:rPr>
          <w:rFonts w:ascii="Calibri" w:hAnsi="Calibri" w:cs="Calibri"/>
          <w:sz w:val="20"/>
          <w:szCs w:val="20"/>
        </w:rPr>
        <w:t>AutoCAD</w:t>
      </w:r>
      <w:r w:rsidR="00CE7073">
        <w:rPr>
          <w:rFonts w:ascii="Calibri" w:hAnsi="Calibri" w:cs="Calibri"/>
          <w:sz w:val="20"/>
          <w:szCs w:val="20"/>
        </w:rPr>
        <w:t xml:space="preserve"> serait un plus</w:t>
      </w:r>
      <w:r w:rsidR="00CE7073" w:rsidRPr="00136FE9">
        <w:rPr>
          <w:rFonts w:ascii="Calibri" w:hAnsi="Calibri" w:cs="Calibri"/>
          <w:sz w:val="20"/>
          <w:szCs w:val="20"/>
        </w:rPr>
        <w:t xml:space="preserve">) </w:t>
      </w:r>
    </w:p>
    <w:p w14:paraId="71D2DABB" w14:textId="77777777" w:rsidR="007379BA" w:rsidRPr="00136FE9" w:rsidRDefault="00CE7073">
      <w:pPr>
        <w:numPr>
          <w:ilvl w:val="0"/>
          <w:numId w:val="10"/>
        </w:numPr>
        <w:rPr>
          <w:rFonts w:ascii="Calibri" w:hAnsi="Calibri" w:cs="Calibri"/>
          <w:sz w:val="20"/>
          <w:szCs w:val="20"/>
        </w:rPr>
      </w:pPr>
      <w:r>
        <w:rPr>
          <w:rFonts w:ascii="Calibri" w:hAnsi="Calibri" w:cs="Calibri"/>
          <w:sz w:val="20"/>
          <w:szCs w:val="20"/>
        </w:rPr>
        <w:t xml:space="preserve">pratique d’une </w:t>
      </w:r>
      <w:r w:rsidR="007379BA" w:rsidRPr="00136FE9">
        <w:rPr>
          <w:rFonts w:ascii="Calibri" w:hAnsi="Calibri" w:cs="Calibri"/>
          <w:sz w:val="20"/>
          <w:szCs w:val="20"/>
        </w:rPr>
        <w:t xml:space="preserve">langue étrangère </w:t>
      </w:r>
      <w:r>
        <w:rPr>
          <w:rFonts w:ascii="Calibri" w:hAnsi="Calibri" w:cs="Calibri"/>
          <w:sz w:val="20"/>
          <w:szCs w:val="20"/>
        </w:rPr>
        <w:t>appréciée</w:t>
      </w:r>
      <w:r w:rsidRPr="00136FE9">
        <w:rPr>
          <w:rFonts w:ascii="Calibri" w:hAnsi="Calibri" w:cs="Calibri"/>
          <w:sz w:val="20"/>
          <w:szCs w:val="20"/>
        </w:rPr>
        <w:t xml:space="preserve"> </w:t>
      </w:r>
      <w:r w:rsidR="007379BA" w:rsidRPr="00136FE9">
        <w:rPr>
          <w:rFonts w:ascii="Calibri" w:hAnsi="Calibri" w:cs="Calibri"/>
          <w:sz w:val="20"/>
          <w:szCs w:val="20"/>
        </w:rPr>
        <w:t xml:space="preserve">(anglais, allemand) </w:t>
      </w:r>
    </w:p>
    <w:p w14:paraId="411E3763" w14:textId="77777777" w:rsidR="007379BA" w:rsidRPr="00136FE9" w:rsidRDefault="007379BA">
      <w:pPr>
        <w:pStyle w:val="Titre1"/>
        <w:numPr>
          <w:ilvl w:val="0"/>
          <w:numId w:val="6"/>
        </w:numPr>
        <w:rPr>
          <w:rFonts w:ascii="Calibri" w:hAnsi="Calibri" w:cs="Calibri"/>
          <w:sz w:val="20"/>
          <w:szCs w:val="20"/>
        </w:rPr>
      </w:pPr>
      <w:r w:rsidRPr="00136FE9">
        <w:rPr>
          <w:rFonts w:ascii="Calibri" w:hAnsi="Calibri" w:cs="Calibri"/>
          <w:sz w:val="20"/>
          <w:szCs w:val="20"/>
        </w:rPr>
        <w:t>Qualités :</w:t>
      </w:r>
    </w:p>
    <w:p w14:paraId="3F3FA9C1" w14:textId="77777777" w:rsidR="007379BA" w:rsidRDefault="007379BA">
      <w:pPr>
        <w:numPr>
          <w:ilvl w:val="0"/>
          <w:numId w:val="5"/>
        </w:numPr>
        <w:rPr>
          <w:rFonts w:ascii="Calibri" w:hAnsi="Calibri" w:cs="Calibri"/>
          <w:sz w:val="20"/>
          <w:szCs w:val="20"/>
        </w:rPr>
      </w:pPr>
      <w:r w:rsidRPr="00136FE9">
        <w:rPr>
          <w:rFonts w:ascii="Calibri" w:hAnsi="Calibri" w:cs="Calibri"/>
          <w:sz w:val="20"/>
          <w:szCs w:val="20"/>
        </w:rPr>
        <w:t>bonne capacité d’analyse, d’observation</w:t>
      </w:r>
    </w:p>
    <w:p w14:paraId="08603452" w14:textId="77777777" w:rsidR="002213A0" w:rsidRPr="00136FE9" w:rsidRDefault="002213A0">
      <w:pPr>
        <w:numPr>
          <w:ilvl w:val="0"/>
          <w:numId w:val="5"/>
        </w:numPr>
        <w:rPr>
          <w:rFonts w:ascii="Calibri" w:hAnsi="Calibri" w:cs="Calibri"/>
          <w:sz w:val="20"/>
          <w:szCs w:val="20"/>
        </w:rPr>
      </w:pPr>
      <w:r>
        <w:rPr>
          <w:rFonts w:ascii="Calibri" w:hAnsi="Calibri" w:cs="Calibri"/>
          <w:sz w:val="20"/>
          <w:szCs w:val="20"/>
        </w:rPr>
        <w:t>sens de la coordination et force de proposition</w:t>
      </w:r>
    </w:p>
    <w:p w14:paraId="6DC3F425" w14:textId="77777777" w:rsidR="007379BA" w:rsidRPr="00136FE9" w:rsidRDefault="007379BA" w:rsidP="00086D50">
      <w:pPr>
        <w:numPr>
          <w:ilvl w:val="0"/>
          <w:numId w:val="8"/>
        </w:numPr>
        <w:ind w:right="-711"/>
        <w:rPr>
          <w:rFonts w:ascii="Calibri" w:hAnsi="Calibri" w:cs="Calibri"/>
          <w:sz w:val="20"/>
          <w:szCs w:val="20"/>
        </w:rPr>
      </w:pPr>
      <w:r w:rsidRPr="00136FE9">
        <w:rPr>
          <w:rFonts w:ascii="Calibri" w:hAnsi="Calibri" w:cs="Calibri"/>
          <w:sz w:val="20"/>
          <w:szCs w:val="20"/>
        </w:rPr>
        <w:t>disponibilité et souplesse pour s’adapter aux éventuelles exigences techniques et artistiques</w:t>
      </w:r>
    </w:p>
    <w:p w14:paraId="117A1ECA" w14:textId="77777777" w:rsidR="007379BA" w:rsidRPr="00136FE9" w:rsidRDefault="007379BA">
      <w:pPr>
        <w:numPr>
          <w:ilvl w:val="0"/>
          <w:numId w:val="9"/>
        </w:numPr>
        <w:rPr>
          <w:rFonts w:ascii="Calibri" w:hAnsi="Calibri" w:cs="Calibri"/>
          <w:sz w:val="20"/>
          <w:szCs w:val="20"/>
        </w:rPr>
      </w:pPr>
      <w:r w:rsidRPr="00136FE9">
        <w:rPr>
          <w:rFonts w:ascii="Calibri" w:hAnsi="Calibri" w:cs="Calibri"/>
          <w:sz w:val="20"/>
          <w:szCs w:val="20"/>
        </w:rPr>
        <w:t>animé</w:t>
      </w:r>
      <w:r w:rsidR="00971338">
        <w:rPr>
          <w:rFonts w:ascii="Calibri" w:hAnsi="Calibri" w:cs="Calibri"/>
          <w:sz w:val="20"/>
          <w:szCs w:val="20"/>
        </w:rPr>
        <w:t>.e</w:t>
      </w:r>
      <w:r w:rsidRPr="00136FE9">
        <w:rPr>
          <w:rFonts w:ascii="Calibri" w:hAnsi="Calibri" w:cs="Calibri"/>
          <w:sz w:val="20"/>
          <w:szCs w:val="20"/>
        </w:rPr>
        <w:t xml:space="preserve"> par la notion de service et qualité du travail accompli</w:t>
      </w:r>
    </w:p>
    <w:p w14:paraId="14FBDBDD" w14:textId="77777777" w:rsidR="007379BA" w:rsidRPr="00136FE9" w:rsidRDefault="007379BA">
      <w:pPr>
        <w:rPr>
          <w:rFonts w:ascii="Calibri" w:hAnsi="Calibri" w:cs="Calibri"/>
          <w:sz w:val="20"/>
          <w:szCs w:val="20"/>
        </w:rPr>
      </w:pPr>
    </w:p>
    <w:p w14:paraId="1D2E74C5" w14:textId="77777777" w:rsidR="00971338" w:rsidRPr="00EA77AB" w:rsidRDefault="00971338" w:rsidP="00971338">
      <w:pPr>
        <w:rPr>
          <w:rFonts w:ascii="Calibri" w:hAnsi="Calibri"/>
          <w:b/>
          <w:bCs/>
          <w:sz w:val="20"/>
          <w:szCs w:val="20"/>
          <w:u w:val="single"/>
        </w:rPr>
      </w:pPr>
      <w:r w:rsidRPr="00EA77AB">
        <w:rPr>
          <w:rFonts w:ascii="Calibri" w:hAnsi="Calibri"/>
          <w:b/>
          <w:bCs/>
          <w:sz w:val="20"/>
          <w:szCs w:val="20"/>
          <w:u w:val="single"/>
        </w:rPr>
        <w:t>Observations complémentaires :</w:t>
      </w:r>
    </w:p>
    <w:p w14:paraId="1A4267FC" w14:textId="77777777" w:rsidR="00971338" w:rsidRPr="00EA77AB" w:rsidRDefault="00971338" w:rsidP="00971338">
      <w:pPr>
        <w:rPr>
          <w:rFonts w:ascii="Calibri" w:hAnsi="Calibri" w:cs="Calibri"/>
          <w:sz w:val="20"/>
          <w:szCs w:val="20"/>
        </w:rPr>
      </w:pPr>
      <w:r w:rsidRPr="00EA77AB">
        <w:rPr>
          <w:rFonts w:ascii="Calibri" w:hAnsi="Calibri" w:cs="Calibri"/>
          <w:sz w:val="20"/>
          <w:szCs w:val="20"/>
        </w:rPr>
        <w:t>Poste permanent à temps complet</w:t>
      </w:r>
      <w:r>
        <w:rPr>
          <w:rFonts w:ascii="Calibri" w:hAnsi="Calibri" w:cs="Calibri"/>
          <w:sz w:val="20"/>
          <w:szCs w:val="20"/>
        </w:rPr>
        <w:t>, grille technicien territorial de la fonction publique territoriale</w:t>
      </w:r>
    </w:p>
    <w:p w14:paraId="009BEDCA" w14:textId="77777777" w:rsidR="00EA77AB" w:rsidRPr="00EA77AB" w:rsidRDefault="00EA77AB" w:rsidP="00EA77AB">
      <w:pPr>
        <w:rPr>
          <w:rFonts w:ascii="Calibri" w:hAnsi="Calibri"/>
          <w:b/>
          <w:sz w:val="20"/>
          <w:szCs w:val="20"/>
          <w:u w:val="single"/>
        </w:rPr>
      </w:pPr>
      <w:r w:rsidRPr="00EA77AB">
        <w:rPr>
          <w:rFonts w:ascii="Calibri" w:hAnsi="Calibri"/>
          <w:b/>
          <w:sz w:val="20"/>
          <w:szCs w:val="20"/>
          <w:u w:val="single"/>
        </w:rPr>
        <w:t xml:space="preserve">Contraintes particulières et particularités du poste : </w:t>
      </w:r>
    </w:p>
    <w:p w14:paraId="78FE1D8B" w14:textId="77777777" w:rsidR="00EA77AB" w:rsidRPr="00EA77AB" w:rsidRDefault="00EA77AB" w:rsidP="00EA77AB">
      <w:pPr>
        <w:rPr>
          <w:rFonts w:ascii="Calibri" w:hAnsi="Calibri"/>
          <w:sz w:val="20"/>
          <w:szCs w:val="20"/>
        </w:rPr>
      </w:pPr>
      <w:r w:rsidRPr="00EA77AB">
        <w:rPr>
          <w:rFonts w:ascii="Calibri" w:hAnsi="Calibri"/>
          <w:sz w:val="20"/>
          <w:szCs w:val="20"/>
        </w:rPr>
        <w:t>Mobilité dans le cadre de déplacements dans les différents lieux d’exploitations du Syndicat intercommunal (Strasbourg, Mulhouse, Colmar) ou autres en cas de coproductions</w:t>
      </w:r>
      <w:r w:rsidR="002213A0">
        <w:rPr>
          <w:rFonts w:ascii="Calibri" w:hAnsi="Calibri"/>
          <w:sz w:val="20"/>
          <w:szCs w:val="20"/>
        </w:rPr>
        <w:t>,</w:t>
      </w:r>
      <w:r w:rsidR="00685CC7">
        <w:rPr>
          <w:rFonts w:ascii="Calibri" w:hAnsi="Calibri"/>
          <w:sz w:val="20"/>
          <w:szCs w:val="20"/>
        </w:rPr>
        <w:t xml:space="preserve"> </w:t>
      </w:r>
      <w:r w:rsidRPr="00EA77AB">
        <w:rPr>
          <w:rFonts w:ascii="Calibri" w:hAnsi="Calibri"/>
          <w:sz w:val="20"/>
          <w:szCs w:val="20"/>
        </w:rPr>
        <w:t>locations</w:t>
      </w:r>
      <w:r w:rsidR="002213A0">
        <w:rPr>
          <w:rFonts w:ascii="Calibri" w:hAnsi="Calibri"/>
          <w:sz w:val="20"/>
          <w:szCs w:val="20"/>
        </w:rPr>
        <w:t xml:space="preserve"> ou partenariats</w:t>
      </w:r>
    </w:p>
    <w:p w14:paraId="47C0626B" w14:textId="77777777" w:rsidR="00EA77AB" w:rsidRPr="00EA77AB" w:rsidRDefault="00EA77AB" w:rsidP="00EA77AB">
      <w:pPr>
        <w:rPr>
          <w:rFonts w:ascii="Calibri" w:hAnsi="Calibri"/>
          <w:sz w:val="20"/>
          <w:szCs w:val="20"/>
        </w:rPr>
      </w:pPr>
      <w:r w:rsidRPr="00EA77AB">
        <w:rPr>
          <w:rFonts w:ascii="Calibri" w:hAnsi="Calibri"/>
          <w:sz w:val="20"/>
          <w:szCs w:val="20"/>
        </w:rPr>
        <w:t>Horaires en rapport avec le spectacle, décalés</w:t>
      </w:r>
      <w:r w:rsidR="00971338">
        <w:rPr>
          <w:rFonts w:ascii="Calibri" w:hAnsi="Calibri"/>
          <w:sz w:val="20"/>
          <w:szCs w:val="20"/>
        </w:rPr>
        <w:t>,</w:t>
      </w:r>
      <w:r w:rsidRPr="00EA77AB">
        <w:rPr>
          <w:rFonts w:ascii="Calibri" w:hAnsi="Calibri"/>
          <w:sz w:val="20"/>
          <w:szCs w:val="20"/>
        </w:rPr>
        <w:t xml:space="preserve"> 7j/7</w:t>
      </w:r>
    </w:p>
    <w:p w14:paraId="3A8C9117" w14:textId="77777777" w:rsidR="00EA77AB" w:rsidRDefault="00EA77AB" w:rsidP="00EA77AB">
      <w:pPr>
        <w:rPr>
          <w:rFonts w:ascii="Calibri" w:hAnsi="Calibri"/>
          <w:sz w:val="20"/>
          <w:szCs w:val="20"/>
        </w:rPr>
      </w:pPr>
      <w:r w:rsidRPr="00EA77AB">
        <w:rPr>
          <w:rFonts w:ascii="Calibri" w:hAnsi="Calibri"/>
          <w:sz w:val="20"/>
          <w:szCs w:val="20"/>
        </w:rPr>
        <w:t>De par son intervention sur scène durant les répétitions et représentations</w:t>
      </w:r>
      <w:r w:rsidR="00971338">
        <w:rPr>
          <w:rFonts w:ascii="Calibri" w:hAnsi="Calibri"/>
          <w:sz w:val="20"/>
          <w:szCs w:val="20"/>
        </w:rPr>
        <w:t>,</w:t>
      </w:r>
      <w:r w:rsidRPr="00EA77AB">
        <w:rPr>
          <w:rFonts w:ascii="Calibri" w:hAnsi="Calibri"/>
          <w:sz w:val="20"/>
          <w:szCs w:val="20"/>
        </w:rPr>
        <w:t xml:space="preserve"> peut être amené</w:t>
      </w:r>
      <w:r w:rsidR="00971338">
        <w:rPr>
          <w:rFonts w:ascii="Calibri" w:hAnsi="Calibri"/>
          <w:sz w:val="20"/>
          <w:szCs w:val="20"/>
        </w:rPr>
        <w:t>.e</w:t>
      </w:r>
      <w:r w:rsidRPr="00EA77AB">
        <w:rPr>
          <w:rFonts w:ascii="Calibri" w:hAnsi="Calibri"/>
          <w:sz w:val="20"/>
          <w:szCs w:val="20"/>
        </w:rPr>
        <w:t xml:space="preserve"> à revêtir de</w:t>
      </w:r>
      <w:r w:rsidR="00041CBE">
        <w:rPr>
          <w:rFonts w:ascii="Calibri" w:hAnsi="Calibri"/>
          <w:sz w:val="20"/>
          <w:szCs w:val="20"/>
        </w:rPr>
        <w:t>s</w:t>
      </w:r>
      <w:r w:rsidRPr="00EA77AB">
        <w:rPr>
          <w:rFonts w:ascii="Calibri" w:hAnsi="Calibri"/>
          <w:sz w:val="20"/>
          <w:szCs w:val="20"/>
        </w:rPr>
        <w:t xml:space="preserve"> costumes </w:t>
      </w:r>
      <w:r w:rsidR="00041CBE">
        <w:rPr>
          <w:rFonts w:ascii="Calibri" w:hAnsi="Calibri"/>
          <w:sz w:val="20"/>
          <w:szCs w:val="20"/>
        </w:rPr>
        <w:t xml:space="preserve">ou coiffure </w:t>
      </w:r>
      <w:r w:rsidRPr="00EA77AB">
        <w:rPr>
          <w:rFonts w:ascii="Calibri" w:hAnsi="Calibri"/>
          <w:sz w:val="20"/>
          <w:szCs w:val="20"/>
        </w:rPr>
        <w:t xml:space="preserve">pour effectuer </w:t>
      </w:r>
      <w:r w:rsidR="00971338">
        <w:rPr>
          <w:rFonts w:ascii="Calibri" w:hAnsi="Calibri"/>
          <w:sz w:val="20"/>
          <w:szCs w:val="20"/>
        </w:rPr>
        <w:t>ses fonctions,</w:t>
      </w:r>
      <w:r w:rsidR="00041CBE">
        <w:rPr>
          <w:rFonts w:ascii="Calibri" w:hAnsi="Calibri"/>
          <w:sz w:val="20"/>
          <w:szCs w:val="20"/>
        </w:rPr>
        <w:t xml:space="preserve"> ainsi qu’à porter des vêtements de travail spécifiques</w:t>
      </w:r>
    </w:p>
    <w:p w14:paraId="3DA7009D" w14:textId="77777777" w:rsidR="00EA77AB" w:rsidRPr="00EA77AB" w:rsidRDefault="00EA77AB" w:rsidP="00EA77AB">
      <w:pPr>
        <w:rPr>
          <w:rFonts w:ascii="Calibri" w:hAnsi="Calibri"/>
          <w:sz w:val="20"/>
          <w:szCs w:val="20"/>
        </w:rPr>
      </w:pPr>
    </w:p>
    <w:p w14:paraId="4ACF5808" w14:textId="77777777" w:rsidR="00EA77AB" w:rsidRPr="00EA77AB" w:rsidRDefault="00EA77AB" w:rsidP="00EA77AB">
      <w:pPr>
        <w:rPr>
          <w:rFonts w:ascii="Calibri" w:eastAsia="Calibri" w:hAnsi="Calibri" w:cs="Times New Roman"/>
          <w:i/>
          <w:sz w:val="20"/>
          <w:szCs w:val="20"/>
        </w:rPr>
      </w:pPr>
    </w:p>
    <w:p w14:paraId="0F711250" w14:textId="77777777" w:rsidR="00685CC7" w:rsidRPr="00685CC7" w:rsidRDefault="00685CC7" w:rsidP="00685CC7">
      <w:pPr>
        <w:ind w:right="-144"/>
        <w:rPr>
          <w:rFonts w:ascii="Aptos" w:eastAsia="Calibri" w:hAnsi="Aptos" w:cs="Tahoma"/>
          <w:b/>
          <w:bCs/>
          <w:i/>
          <w:sz w:val="24"/>
          <w:szCs w:val="24"/>
        </w:rPr>
      </w:pPr>
      <w:r w:rsidRPr="00685CC7">
        <w:rPr>
          <w:rFonts w:ascii="Aptos" w:eastAsia="Calibri" w:hAnsi="Aptos" w:cs="Tahoma"/>
          <w:b/>
          <w:bCs/>
          <w:i/>
          <w:sz w:val="24"/>
          <w:szCs w:val="24"/>
        </w:rPr>
        <w:t>Merci de faire parvenir votre candidature (lettre de motivation et CV) pour le</w:t>
      </w:r>
      <w:r w:rsidR="001A4F41">
        <w:rPr>
          <w:rFonts w:ascii="Aptos" w:eastAsia="Calibri" w:hAnsi="Aptos" w:cs="Tahoma"/>
          <w:b/>
          <w:bCs/>
          <w:i/>
          <w:sz w:val="24"/>
          <w:szCs w:val="24"/>
        </w:rPr>
        <w:t xml:space="preserve"> 06 avril</w:t>
      </w:r>
      <w:r w:rsidRPr="00685CC7">
        <w:rPr>
          <w:rFonts w:ascii="Aptos" w:eastAsia="Calibri" w:hAnsi="Aptos" w:cs="Tahoma"/>
          <w:b/>
          <w:bCs/>
          <w:i/>
          <w:sz w:val="24"/>
          <w:szCs w:val="24"/>
        </w:rPr>
        <w:t xml:space="preserve"> 2025</w:t>
      </w:r>
    </w:p>
    <w:p w14:paraId="7FD82DA6" w14:textId="77777777" w:rsidR="00685CC7" w:rsidRPr="00685CC7" w:rsidRDefault="00685CC7" w:rsidP="00685CC7">
      <w:pPr>
        <w:jc w:val="center"/>
        <w:rPr>
          <w:rFonts w:ascii="Aptos" w:eastAsia="Calibri" w:hAnsi="Aptos" w:cs="Tahoma"/>
          <w:i/>
          <w:sz w:val="24"/>
          <w:szCs w:val="24"/>
        </w:rPr>
      </w:pPr>
    </w:p>
    <w:p w14:paraId="235C280D" w14:textId="77777777" w:rsidR="00685CC7" w:rsidRPr="00685CC7" w:rsidRDefault="00685CC7" w:rsidP="00685CC7">
      <w:pPr>
        <w:jc w:val="center"/>
        <w:rPr>
          <w:rFonts w:ascii="Aptos" w:eastAsia="Calibri" w:hAnsi="Aptos" w:cs="Tahoma"/>
          <w:i/>
          <w:sz w:val="24"/>
          <w:szCs w:val="24"/>
        </w:rPr>
      </w:pPr>
      <w:r w:rsidRPr="00685CC7">
        <w:rPr>
          <w:rFonts w:ascii="Aptos" w:eastAsia="Calibri" w:hAnsi="Aptos" w:cs="Tahoma"/>
          <w:i/>
          <w:sz w:val="24"/>
          <w:szCs w:val="24"/>
        </w:rPr>
        <w:t>A Monsieur le Directeur général de l’Opéra national du Rhin</w:t>
      </w:r>
    </w:p>
    <w:p w14:paraId="2179402F" w14:textId="77777777" w:rsidR="00685CC7" w:rsidRPr="00685CC7" w:rsidRDefault="00685CC7" w:rsidP="00685CC7">
      <w:pPr>
        <w:jc w:val="center"/>
        <w:rPr>
          <w:rFonts w:ascii="Aptos" w:eastAsia="Calibri" w:hAnsi="Aptos" w:cs="Tahoma"/>
          <w:i/>
          <w:sz w:val="24"/>
          <w:szCs w:val="24"/>
        </w:rPr>
      </w:pPr>
      <w:r w:rsidRPr="00685CC7">
        <w:rPr>
          <w:rFonts w:ascii="Aptos" w:eastAsia="Calibri" w:hAnsi="Aptos" w:cs="Tahoma"/>
          <w:i/>
          <w:sz w:val="24"/>
          <w:szCs w:val="24"/>
        </w:rPr>
        <w:t>Direction des Ressources humaines</w:t>
      </w:r>
    </w:p>
    <w:p w14:paraId="43A00D29" w14:textId="77777777" w:rsidR="00685CC7" w:rsidRPr="00685CC7" w:rsidRDefault="00685CC7" w:rsidP="00685CC7">
      <w:pPr>
        <w:jc w:val="center"/>
        <w:rPr>
          <w:rFonts w:ascii="Aptos" w:eastAsia="Calibri" w:hAnsi="Aptos" w:cs="Tahoma"/>
          <w:i/>
          <w:sz w:val="24"/>
          <w:szCs w:val="24"/>
        </w:rPr>
      </w:pPr>
      <w:r w:rsidRPr="00685CC7">
        <w:rPr>
          <w:rFonts w:ascii="Aptos" w:eastAsia="Calibri" w:hAnsi="Aptos" w:cs="Tahoma"/>
          <w:i/>
          <w:sz w:val="24"/>
          <w:szCs w:val="24"/>
        </w:rPr>
        <w:t>19, Place Broglie – 67008 Strasbourg Cedex</w:t>
      </w:r>
    </w:p>
    <w:p w14:paraId="6E25BFAC" w14:textId="77777777" w:rsidR="00EA77AB" w:rsidRPr="00685CC7" w:rsidRDefault="00685CC7" w:rsidP="00004309">
      <w:pPr>
        <w:jc w:val="center"/>
        <w:rPr>
          <w:rFonts w:ascii="Aptos" w:eastAsia="Calibri" w:hAnsi="Aptos" w:cs="Times New Roman"/>
          <w:i/>
          <w:sz w:val="24"/>
          <w:szCs w:val="24"/>
        </w:rPr>
      </w:pPr>
      <w:r w:rsidRPr="00685CC7">
        <w:rPr>
          <w:rFonts w:ascii="Aptos" w:eastAsia="Calibri" w:hAnsi="Aptos" w:cs="Tahoma"/>
          <w:i/>
          <w:sz w:val="24"/>
          <w:szCs w:val="24"/>
        </w:rPr>
        <w:t>Email : rh@onr.fr</w:t>
      </w:r>
    </w:p>
    <w:sectPr w:rsidR="00EA77AB" w:rsidRPr="00685CC7" w:rsidSect="00685CC7">
      <w:pgSz w:w="11906" w:h="16838" w:code="9"/>
      <w:pgMar w:top="425" w:right="709" w:bottom="709" w:left="1134" w:header="142"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D223" w14:textId="77777777" w:rsidR="000E13F5" w:rsidRDefault="000E13F5">
      <w:r>
        <w:separator/>
      </w:r>
    </w:p>
  </w:endnote>
  <w:endnote w:type="continuationSeparator" w:id="0">
    <w:p w14:paraId="1538DDAE" w14:textId="77777777" w:rsidR="000E13F5" w:rsidRDefault="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2B43" w14:textId="77777777" w:rsidR="000E13F5" w:rsidRDefault="000E13F5">
      <w:r>
        <w:separator/>
      </w:r>
    </w:p>
  </w:footnote>
  <w:footnote w:type="continuationSeparator" w:id="0">
    <w:p w14:paraId="1201E7C5" w14:textId="77777777" w:rsidR="000E13F5" w:rsidRDefault="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ABC"/>
    <w:multiLevelType w:val="singleLevel"/>
    <w:tmpl w:val="040C0001"/>
    <w:lvl w:ilvl="0">
      <w:start w:val="1"/>
      <w:numFmt w:val="bullet"/>
      <w:lvlText w:val=""/>
      <w:lvlJc w:val="left"/>
      <w:pPr>
        <w:ind w:left="720" w:hanging="360"/>
      </w:pPr>
      <w:rPr>
        <w:rFonts w:ascii="Symbol" w:hAnsi="Symbol" w:hint="default"/>
      </w:rPr>
    </w:lvl>
  </w:abstractNum>
  <w:abstractNum w:abstractNumId="1" w15:restartNumberingAfterBreak="0">
    <w:nsid w:val="0BF613BB"/>
    <w:multiLevelType w:val="singleLevel"/>
    <w:tmpl w:val="28500236"/>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441B25"/>
    <w:multiLevelType w:val="singleLevel"/>
    <w:tmpl w:val="22E893A4"/>
    <w:lvl w:ilvl="0">
      <w:start w:val="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2AF6827"/>
    <w:multiLevelType w:val="singleLevel"/>
    <w:tmpl w:val="5526055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3A400F9"/>
    <w:multiLevelType w:val="singleLevel"/>
    <w:tmpl w:val="1D50C7D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B963A36"/>
    <w:multiLevelType w:val="singleLevel"/>
    <w:tmpl w:val="040C0001"/>
    <w:lvl w:ilvl="0">
      <w:start w:val="3"/>
      <w:numFmt w:val="bullet"/>
      <w:lvlText w:val=""/>
      <w:lvlJc w:val="left"/>
      <w:pPr>
        <w:tabs>
          <w:tab w:val="num" w:pos="360"/>
        </w:tabs>
        <w:ind w:left="360" w:hanging="360"/>
      </w:pPr>
      <w:rPr>
        <w:rFonts w:ascii="Symbol" w:hAnsi="Symbol" w:hint="default"/>
      </w:rPr>
    </w:lvl>
  </w:abstractNum>
  <w:abstractNum w:abstractNumId="6" w15:restartNumberingAfterBreak="0">
    <w:nsid w:val="3E766763"/>
    <w:multiLevelType w:val="singleLevel"/>
    <w:tmpl w:val="040C0001"/>
    <w:lvl w:ilvl="0">
      <w:start w:val="3"/>
      <w:numFmt w:val="bullet"/>
      <w:lvlText w:val=""/>
      <w:lvlJc w:val="left"/>
      <w:pPr>
        <w:tabs>
          <w:tab w:val="num" w:pos="360"/>
        </w:tabs>
        <w:ind w:left="360" w:hanging="360"/>
      </w:pPr>
      <w:rPr>
        <w:rFonts w:ascii="Symbol" w:hAnsi="Symbol" w:hint="default"/>
      </w:rPr>
    </w:lvl>
  </w:abstractNum>
  <w:abstractNum w:abstractNumId="7" w15:restartNumberingAfterBreak="0">
    <w:nsid w:val="4E042F0E"/>
    <w:multiLevelType w:val="singleLevel"/>
    <w:tmpl w:val="5526055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5CF60B6F"/>
    <w:multiLevelType w:val="singleLevel"/>
    <w:tmpl w:val="5526055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7A8A4B97"/>
    <w:multiLevelType w:val="singleLevel"/>
    <w:tmpl w:val="5526055A"/>
    <w:lvl w:ilvl="0">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17"/>
    <w:rsid w:val="00004309"/>
    <w:rsid w:val="000269B0"/>
    <w:rsid w:val="00041CBE"/>
    <w:rsid w:val="0006083D"/>
    <w:rsid w:val="00086D50"/>
    <w:rsid w:val="00092157"/>
    <w:rsid w:val="000E1295"/>
    <w:rsid w:val="000E13F5"/>
    <w:rsid w:val="00130CE8"/>
    <w:rsid w:val="00136FE9"/>
    <w:rsid w:val="00150CA9"/>
    <w:rsid w:val="001A4F41"/>
    <w:rsid w:val="001D6BB0"/>
    <w:rsid w:val="00201FEE"/>
    <w:rsid w:val="002213A0"/>
    <w:rsid w:val="002A5EF2"/>
    <w:rsid w:val="002D21E5"/>
    <w:rsid w:val="003976EE"/>
    <w:rsid w:val="003C3DD1"/>
    <w:rsid w:val="003E5214"/>
    <w:rsid w:val="003F2DF6"/>
    <w:rsid w:val="0041038C"/>
    <w:rsid w:val="00416E58"/>
    <w:rsid w:val="00440346"/>
    <w:rsid w:val="00480F58"/>
    <w:rsid w:val="00490E7E"/>
    <w:rsid w:val="004B7A80"/>
    <w:rsid w:val="004D25D2"/>
    <w:rsid w:val="004D2DE5"/>
    <w:rsid w:val="004F601C"/>
    <w:rsid w:val="00535026"/>
    <w:rsid w:val="00543E28"/>
    <w:rsid w:val="00685CC7"/>
    <w:rsid w:val="006A6920"/>
    <w:rsid w:val="0071025F"/>
    <w:rsid w:val="007379BA"/>
    <w:rsid w:val="00767F8F"/>
    <w:rsid w:val="007F47D8"/>
    <w:rsid w:val="00850D1B"/>
    <w:rsid w:val="00891417"/>
    <w:rsid w:val="008931FB"/>
    <w:rsid w:val="008F3334"/>
    <w:rsid w:val="009306EA"/>
    <w:rsid w:val="00971338"/>
    <w:rsid w:val="00A00AD3"/>
    <w:rsid w:val="00A06E49"/>
    <w:rsid w:val="00A1497A"/>
    <w:rsid w:val="00A875D1"/>
    <w:rsid w:val="00AD7821"/>
    <w:rsid w:val="00AE2889"/>
    <w:rsid w:val="00B55283"/>
    <w:rsid w:val="00B666FC"/>
    <w:rsid w:val="00C22A51"/>
    <w:rsid w:val="00CD7097"/>
    <w:rsid w:val="00CE7073"/>
    <w:rsid w:val="00D54E19"/>
    <w:rsid w:val="00D61A76"/>
    <w:rsid w:val="00D73081"/>
    <w:rsid w:val="00D9338E"/>
    <w:rsid w:val="00DA6EC8"/>
    <w:rsid w:val="00DC2C35"/>
    <w:rsid w:val="00DC3138"/>
    <w:rsid w:val="00DC33C5"/>
    <w:rsid w:val="00E930AA"/>
    <w:rsid w:val="00EA77AB"/>
    <w:rsid w:val="00EC7604"/>
    <w:rsid w:val="00F30E16"/>
    <w:rsid w:val="00F37708"/>
    <w:rsid w:val="00F526C7"/>
    <w:rsid w:val="00F654B5"/>
    <w:rsid w:val="00F8347E"/>
    <w:rsid w:val="00FC51B2"/>
    <w:rsid w:val="00FF2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8BC126"/>
  <w15:chartTrackingRefBased/>
  <w15:docId w15:val="{0A4D1AEC-5008-4880-8285-5A4117D9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Titre1">
    <w:name w:val="heading 1"/>
    <w:basedOn w:val="Normal"/>
    <w:next w:val="Normal"/>
    <w:qFormat/>
    <w:pPr>
      <w:keepNext/>
      <w:outlineLvl w:val="0"/>
    </w:pPr>
    <w:rPr>
      <w:b/>
      <w:bCs/>
      <w:sz w:val="28"/>
      <w:szCs w:val="28"/>
    </w:rPr>
  </w:style>
  <w:style w:type="paragraph" w:styleId="Titre2">
    <w:name w:val="heading 2"/>
    <w:basedOn w:val="Normal"/>
    <w:next w:val="Normal"/>
    <w:qFormat/>
    <w:pPr>
      <w:keepNext/>
      <w:jc w:val="center"/>
      <w:outlineLvl w:val="1"/>
    </w:pPr>
    <w:rPr>
      <w:b/>
      <w:bCs/>
      <w:sz w:val="24"/>
      <w:szCs w:val="24"/>
    </w:rPr>
  </w:style>
  <w:style w:type="paragraph" w:styleId="Titre3">
    <w:name w:val="heading 3"/>
    <w:basedOn w:val="Normal"/>
    <w:next w:val="Normal"/>
    <w:qFormat/>
    <w:pPr>
      <w:keepNext/>
      <w:jc w:val="center"/>
      <w:outlineLvl w:val="2"/>
    </w:pPr>
    <w:rPr>
      <w:b/>
      <w:bCs/>
      <w:sz w:val="36"/>
      <w:szCs w:val="36"/>
    </w:rPr>
  </w:style>
  <w:style w:type="paragraph" w:styleId="Titre4">
    <w:name w:val="heading 4"/>
    <w:basedOn w:val="Normal"/>
    <w:next w:val="Normal"/>
    <w:qFormat/>
    <w:pPr>
      <w:keepNext/>
      <w:pBdr>
        <w:bottom w:val="single" w:sz="12" w:space="1" w:color="auto"/>
      </w:pBdr>
      <w:outlineLvl w:val="3"/>
    </w:pPr>
    <w:rPr>
      <w:b/>
      <w:bCs/>
    </w:rPr>
  </w:style>
  <w:style w:type="paragraph" w:styleId="Titre5">
    <w:name w:val="heading 5"/>
    <w:basedOn w:val="Normal"/>
    <w:next w:val="Normal"/>
    <w:qFormat/>
    <w:pPr>
      <w:keepNext/>
      <w:jc w:val="center"/>
      <w:outlineLvl w:val="4"/>
    </w:pPr>
    <w:rPr>
      <w:b/>
      <w:b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pBdr>
        <w:top w:val="single" w:sz="4" w:space="1" w:color="auto"/>
        <w:left w:val="single" w:sz="4" w:space="4" w:color="auto"/>
        <w:bottom w:val="single" w:sz="4" w:space="1" w:color="auto"/>
        <w:right w:val="single" w:sz="4" w:space="4" w:color="auto"/>
      </w:pBdr>
      <w:ind w:left="2268" w:right="2268"/>
      <w:jc w:val="center"/>
    </w:pPr>
    <w:rPr>
      <w:b/>
      <w:bCs/>
    </w:rPr>
  </w:style>
  <w:style w:type="paragraph" w:styleId="Corpsdetexte">
    <w:name w:val="Body Text"/>
    <w:basedOn w:val="Normal"/>
    <w:rPr>
      <w:sz w:val="24"/>
      <w:szCs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sid w:val="007F47D8"/>
    <w:rPr>
      <w:rFonts w:ascii="Tahoma" w:hAnsi="Tahoma" w:cs="Tahoma"/>
      <w:sz w:val="16"/>
      <w:szCs w:val="16"/>
    </w:rPr>
  </w:style>
  <w:style w:type="paragraph" w:styleId="Rvision">
    <w:name w:val="Revision"/>
    <w:hidden/>
    <w:uiPriority w:val="99"/>
    <w:semiHidden/>
    <w:rsid w:val="000E129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1193</Words>
  <Characters>6566</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OPERA DU RHIN</vt:lpstr>
    </vt:vector>
  </TitlesOfParts>
  <Company>OnR</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 DU RHIN</dc:title>
  <dc:subject/>
  <dc:creator>Nathalie</dc:creator>
  <cp:keywords/>
  <cp:lastModifiedBy>Lucie Ventura</cp:lastModifiedBy>
  <cp:revision>2</cp:revision>
  <cp:lastPrinted>2020-06-03T08:15:00Z</cp:lastPrinted>
  <dcterms:created xsi:type="dcterms:W3CDTF">2025-03-14T15:13:00Z</dcterms:created>
  <dcterms:modified xsi:type="dcterms:W3CDTF">2025-03-14T15:13:00Z</dcterms:modified>
</cp:coreProperties>
</file>